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83E2A" w14:textId="77777777" w:rsidR="00D90514" w:rsidRPr="004506FD" w:rsidRDefault="00BB21FB" w:rsidP="004506FD">
      <w:pPr>
        <w:spacing w:line="360" w:lineRule="auto"/>
        <w:ind w:firstLineChars="200" w:firstLine="560"/>
        <w:jc w:val="center"/>
        <w:rPr>
          <w:rFonts w:ascii="方正小标宋简体" w:eastAsia="方正小标宋简体" w:hAnsi="Times New Roman"/>
          <w:color w:val="000000"/>
          <w:sz w:val="28"/>
          <w:szCs w:val="28"/>
        </w:rPr>
      </w:pPr>
      <w:r w:rsidRPr="004506FD">
        <w:rPr>
          <w:rFonts w:ascii="方正小标宋简体" w:eastAsia="方正小标宋简体" w:hAnsi="Times New Roman" w:hint="eastAsia"/>
          <w:color w:val="000000"/>
          <w:sz w:val="28"/>
          <w:szCs w:val="28"/>
        </w:rPr>
        <w:t>关于组织</w:t>
      </w:r>
      <w:bookmarkStart w:id="0" w:name="_Hlk40076686"/>
      <w:r w:rsidRPr="004506FD">
        <w:rPr>
          <w:rFonts w:ascii="方正小标宋简体" w:eastAsia="方正小标宋简体" w:hAnsi="Times New Roman" w:hint="eastAsia"/>
          <w:color w:val="000000"/>
          <w:sz w:val="28"/>
          <w:szCs w:val="28"/>
        </w:rPr>
        <w:t>2020届毕业生</w:t>
      </w:r>
    </w:p>
    <w:p w14:paraId="2B1C9EEB" w14:textId="1073C0F7" w:rsidR="001C7D1E" w:rsidRPr="004506FD" w:rsidRDefault="00BB21FB" w:rsidP="004506FD">
      <w:pPr>
        <w:spacing w:line="360" w:lineRule="auto"/>
        <w:ind w:firstLineChars="200" w:firstLine="560"/>
        <w:jc w:val="center"/>
        <w:rPr>
          <w:rFonts w:ascii="方正小标宋简体" w:eastAsia="方正小标宋简体" w:hAnsi="Times New Roman"/>
          <w:color w:val="000000"/>
          <w:sz w:val="28"/>
          <w:szCs w:val="28"/>
        </w:rPr>
      </w:pPr>
      <w:r w:rsidRPr="004506FD">
        <w:rPr>
          <w:rFonts w:ascii="方正小标宋简体" w:eastAsia="方正小标宋简体" w:hAnsi="Times New Roman"/>
          <w:color w:val="000000"/>
          <w:sz w:val="28"/>
          <w:szCs w:val="28"/>
        </w:rPr>
        <w:t>2019-2020</w:t>
      </w:r>
      <w:r w:rsidRPr="004506FD">
        <w:rPr>
          <w:rFonts w:ascii="方正小标宋简体" w:eastAsia="方正小标宋简体" w:hAnsi="Times New Roman" w:hint="eastAsia"/>
          <w:color w:val="000000"/>
          <w:sz w:val="28"/>
          <w:szCs w:val="28"/>
        </w:rPr>
        <w:t>学年第</w:t>
      </w:r>
      <w:r w:rsidR="000F5800" w:rsidRPr="004506FD">
        <w:rPr>
          <w:rFonts w:ascii="方正小标宋简体" w:eastAsia="方正小标宋简体" w:hAnsi="Times New Roman" w:hint="eastAsia"/>
          <w:color w:val="000000"/>
          <w:sz w:val="28"/>
          <w:szCs w:val="28"/>
        </w:rPr>
        <w:t>一</w:t>
      </w:r>
      <w:r w:rsidRPr="004506FD">
        <w:rPr>
          <w:rFonts w:ascii="方正小标宋简体" w:eastAsia="方正小标宋简体" w:hAnsi="Times New Roman" w:hint="eastAsia"/>
          <w:color w:val="000000"/>
          <w:sz w:val="28"/>
          <w:szCs w:val="28"/>
        </w:rPr>
        <w:t>学期考核补（缓）考</w:t>
      </w:r>
      <w:bookmarkEnd w:id="0"/>
      <w:r w:rsidR="000F5800" w:rsidRPr="004506FD">
        <w:rPr>
          <w:rFonts w:ascii="方正小标宋简体" w:eastAsia="方正小标宋简体" w:hAnsi="Times New Roman" w:hint="eastAsia"/>
          <w:color w:val="000000"/>
          <w:sz w:val="28"/>
          <w:szCs w:val="28"/>
        </w:rPr>
        <w:t>工作</w:t>
      </w:r>
      <w:r w:rsidRPr="004506FD">
        <w:rPr>
          <w:rFonts w:ascii="方正小标宋简体" w:eastAsia="方正小标宋简体" w:hAnsi="Times New Roman" w:hint="eastAsia"/>
          <w:color w:val="000000"/>
          <w:sz w:val="28"/>
          <w:szCs w:val="28"/>
        </w:rPr>
        <w:t>的通知</w:t>
      </w:r>
    </w:p>
    <w:p w14:paraId="341ACB46" w14:textId="710C9C3D" w:rsidR="00B35E5B" w:rsidRDefault="00B644F2" w:rsidP="00B644F2">
      <w:pPr>
        <w:spacing w:line="360" w:lineRule="auto"/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 w:rsidRPr="00B644F2">
        <w:rPr>
          <w:rFonts w:ascii="Times New Roman" w:hAnsi="Times New Roman" w:hint="eastAsia"/>
          <w:sz w:val="24"/>
          <w:szCs w:val="24"/>
        </w:rPr>
        <w:t>教务</w:t>
      </w:r>
      <w:r w:rsidRPr="00B644F2">
        <w:rPr>
          <w:rFonts w:ascii="Times New Roman" w:hAnsi="Times New Roman" w:hint="eastAsia"/>
          <w:sz w:val="24"/>
          <w:szCs w:val="24"/>
        </w:rPr>
        <w:t>[2020]16</w:t>
      </w:r>
      <w:r w:rsidRPr="00B644F2">
        <w:rPr>
          <w:rFonts w:ascii="Times New Roman" w:hAnsi="Times New Roman" w:hint="eastAsia"/>
          <w:sz w:val="24"/>
          <w:szCs w:val="24"/>
        </w:rPr>
        <w:t>号</w:t>
      </w:r>
    </w:p>
    <w:p w14:paraId="2ED51903" w14:textId="77777777" w:rsidR="00B644F2" w:rsidRDefault="00B644F2" w:rsidP="00AD1EE5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14:paraId="3A5961C9" w14:textId="0BD2BE24" w:rsidR="000047B1" w:rsidRPr="003D42E6" w:rsidRDefault="008B1BA4" w:rsidP="00AD1EE5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为</w:t>
      </w:r>
      <w:r w:rsidR="00DB47D6" w:rsidRPr="00DB47D6">
        <w:rPr>
          <w:rFonts w:ascii="Times New Roman" w:hAnsi="Times New Roman" w:hint="eastAsia"/>
          <w:sz w:val="24"/>
          <w:szCs w:val="24"/>
        </w:rPr>
        <w:t>保障</w:t>
      </w:r>
      <w:r w:rsidR="004106D1">
        <w:rPr>
          <w:rFonts w:ascii="Times New Roman" w:hAnsi="Times New Roman" w:hint="eastAsia"/>
          <w:sz w:val="24"/>
          <w:szCs w:val="24"/>
        </w:rPr>
        <w:t>师生健康</w:t>
      </w:r>
      <w:r w:rsidR="00DB47D6" w:rsidRPr="00DB47D6">
        <w:rPr>
          <w:rFonts w:ascii="Times New Roman" w:hAnsi="Times New Roman" w:hint="eastAsia"/>
          <w:sz w:val="24"/>
          <w:szCs w:val="24"/>
        </w:rPr>
        <w:t>利益，</w:t>
      </w:r>
      <w:r w:rsidR="004106D1" w:rsidRPr="004106D1">
        <w:rPr>
          <w:rFonts w:ascii="Times New Roman" w:hAnsi="Times New Roman" w:hint="eastAsia"/>
          <w:sz w:val="24"/>
          <w:szCs w:val="24"/>
        </w:rPr>
        <w:t>2020</w:t>
      </w:r>
      <w:r w:rsidR="004106D1" w:rsidRPr="004106D1">
        <w:rPr>
          <w:rFonts w:ascii="Times New Roman" w:hAnsi="Times New Roman" w:hint="eastAsia"/>
          <w:sz w:val="24"/>
          <w:szCs w:val="24"/>
        </w:rPr>
        <w:t>届毕业生</w:t>
      </w:r>
      <w:r w:rsidR="004106D1" w:rsidRPr="004106D1">
        <w:rPr>
          <w:rFonts w:ascii="Times New Roman" w:hAnsi="Times New Roman" w:hint="eastAsia"/>
          <w:sz w:val="24"/>
          <w:szCs w:val="24"/>
        </w:rPr>
        <w:t>2019-2020</w:t>
      </w:r>
      <w:r w:rsidR="004106D1" w:rsidRPr="004106D1">
        <w:rPr>
          <w:rFonts w:ascii="Times New Roman" w:hAnsi="Times New Roman" w:hint="eastAsia"/>
          <w:sz w:val="24"/>
          <w:szCs w:val="24"/>
        </w:rPr>
        <w:t>学年第</w:t>
      </w:r>
      <w:r w:rsidR="000F5800">
        <w:rPr>
          <w:rFonts w:ascii="Times New Roman" w:hAnsi="Times New Roman" w:hint="eastAsia"/>
          <w:sz w:val="24"/>
          <w:szCs w:val="24"/>
        </w:rPr>
        <w:t>一</w:t>
      </w:r>
      <w:r w:rsidR="004106D1" w:rsidRPr="004106D1">
        <w:rPr>
          <w:rFonts w:ascii="Times New Roman" w:hAnsi="Times New Roman" w:hint="eastAsia"/>
          <w:sz w:val="24"/>
          <w:szCs w:val="24"/>
        </w:rPr>
        <w:t>学期考核补（缓）考</w:t>
      </w:r>
      <w:r w:rsidR="00DD34A1">
        <w:rPr>
          <w:rFonts w:ascii="Times New Roman" w:hAnsi="Times New Roman" w:hint="eastAsia"/>
          <w:sz w:val="24"/>
          <w:szCs w:val="24"/>
        </w:rPr>
        <w:t>调整</w:t>
      </w:r>
      <w:r w:rsidR="007325F9">
        <w:rPr>
          <w:rFonts w:ascii="Times New Roman" w:hAnsi="Times New Roman" w:hint="eastAsia"/>
          <w:sz w:val="24"/>
          <w:szCs w:val="24"/>
        </w:rPr>
        <w:t>为线上</w:t>
      </w:r>
      <w:r w:rsidR="00DD34A1">
        <w:rPr>
          <w:rFonts w:ascii="Times New Roman" w:hAnsi="Times New Roman" w:hint="eastAsia"/>
          <w:sz w:val="24"/>
          <w:szCs w:val="24"/>
        </w:rPr>
        <w:t>考核方式，</w:t>
      </w:r>
      <w:r w:rsidR="003B3DD5">
        <w:rPr>
          <w:rFonts w:ascii="Times New Roman" w:hAnsi="Times New Roman" w:hint="eastAsia"/>
          <w:sz w:val="24"/>
          <w:szCs w:val="24"/>
        </w:rPr>
        <w:t>相</w:t>
      </w:r>
      <w:r w:rsidR="000047B1" w:rsidRPr="003D42E6">
        <w:rPr>
          <w:rFonts w:ascii="Times New Roman" w:hAnsi="Times New Roman" w:hint="eastAsia"/>
          <w:sz w:val="24"/>
          <w:szCs w:val="24"/>
        </w:rPr>
        <w:t>关事宜通知如下：</w:t>
      </w:r>
    </w:p>
    <w:p w14:paraId="12092BBF" w14:textId="539B493F" w:rsidR="000047B1" w:rsidRPr="004506FD" w:rsidRDefault="000047B1" w:rsidP="00AD1EE5">
      <w:pPr>
        <w:spacing w:line="360" w:lineRule="auto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4506FD">
        <w:rPr>
          <w:rFonts w:ascii="黑体" w:eastAsia="黑体" w:hAnsi="黑体" w:hint="eastAsia"/>
          <w:b/>
          <w:sz w:val="24"/>
          <w:szCs w:val="24"/>
        </w:rPr>
        <w:t>一</w:t>
      </w:r>
      <w:r w:rsidR="00CD131F" w:rsidRPr="004506FD">
        <w:rPr>
          <w:rFonts w:ascii="黑体" w:eastAsia="黑体" w:hAnsi="黑体" w:hint="eastAsia"/>
          <w:b/>
          <w:sz w:val="24"/>
          <w:szCs w:val="24"/>
        </w:rPr>
        <w:t>、</w:t>
      </w:r>
      <w:r w:rsidR="00C159B9" w:rsidRPr="004506FD">
        <w:rPr>
          <w:rFonts w:ascii="黑体" w:eastAsia="黑体" w:hAnsi="黑体" w:hint="eastAsia"/>
          <w:b/>
          <w:sz w:val="24"/>
          <w:szCs w:val="24"/>
        </w:rPr>
        <w:t>学期</w:t>
      </w:r>
      <w:bookmarkStart w:id="1" w:name="_Hlk40082941"/>
      <w:r w:rsidR="00C159B9" w:rsidRPr="004506FD">
        <w:rPr>
          <w:rFonts w:ascii="黑体" w:eastAsia="黑体" w:hAnsi="黑体" w:hint="eastAsia"/>
          <w:b/>
          <w:sz w:val="24"/>
          <w:szCs w:val="24"/>
        </w:rPr>
        <w:t>补（缓）考</w:t>
      </w:r>
      <w:bookmarkEnd w:id="1"/>
    </w:p>
    <w:p w14:paraId="7DFD2D41" w14:textId="6FA4AD24" w:rsidR="008F13FA" w:rsidRDefault="000047B1" w:rsidP="00AD1EE5">
      <w:pPr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3D42E6">
        <w:rPr>
          <w:rFonts w:ascii="Times New Roman" w:hAnsi="Times New Roman"/>
          <w:sz w:val="24"/>
          <w:szCs w:val="24"/>
        </w:rPr>
        <w:t>1</w:t>
      </w:r>
      <w:r w:rsidRPr="003D42E6">
        <w:rPr>
          <w:rFonts w:ascii="宋体" w:cs="宋体"/>
          <w:kern w:val="0"/>
          <w:sz w:val="24"/>
        </w:rPr>
        <w:t>.</w:t>
      </w:r>
      <w:r w:rsidR="00C679CD">
        <w:rPr>
          <w:rFonts w:ascii="宋体" w:cs="宋体" w:hint="eastAsia"/>
          <w:kern w:val="0"/>
          <w:sz w:val="24"/>
        </w:rPr>
        <w:t>考核课程及</w:t>
      </w:r>
      <w:r w:rsidR="00732750">
        <w:rPr>
          <w:rFonts w:ascii="宋体" w:cs="宋体" w:hint="eastAsia"/>
          <w:kern w:val="0"/>
          <w:sz w:val="24"/>
        </w:rPr>
        <w:t>考生</w:t>
      </w:r>
      <w:r w:rsidR="00C679CD">
        <w:rPr>
          <w:rFonts w:ascii="宋体" w:cs="宋体" w:hint="eastAsia"/>
          <w:kern w:val="0"/>
          <w:sz w:val="24"/>
        </w:rPr>
        <w:t>名单见综合教务系统考务管理</w:t>
      </w:r>
      <w:r w:rsidR="00C57D34">
        <w:rPr>
          <w:rFonts w:ascii="宋体" w:cs="宋体" w:hint="eastAsia"/>
          <w:kern w:val="0"/>
          <w:sz w:val="24"/>
        </w:rPr>
        <w:t>模块</w:t>
      </w:r>
      <w:r w:rsidR="00C679CD">
        <w:rPr>
          <w:rFonts w:ascii="宋体" w:cs="宋体" w:hint="eastAsia"/>
          <w:kern w:val="0"/>
          <w:sz w:val="24"/>
        </w:rPr>
        <w:t>。</w:t>
      </w:r>
    </w:p>
    <w:p w14:paraId="3D9205AF" w14:textId="3CC2D429" w:rsidR="004F088F" w:rsidRPr="009A6C20" w:rsidRDefault="00812197" w:rsidP="00AD1EE5">
      <w:pPr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2</w:t>
      </w:r>
      <w:r>
        <w:rPr>
          <w:rFonts w:ascii="宋体" w:cs="宋体"/>
          <w:kern w:val="0"/>
          <w:sz w:val="24"/>
        </w:rPr>
        <w:t>.</w:t>
      </w:r>
      <w:r w:rsidR="00435C61" w:rsidRPr="00435C61">
        <w:rPr>
          <w:rFonts w:ascii="Times New Roman" w:hAnsi="Times New Roman" w:hint="eastAsia"/>
          <w:sz w:val="24"/>
          <w:szCs w:val="24"/>
        </w:rPr>
        <w:t>补（缓）考</w:t>
      </w:r>
      <w:r w:rsidR="00EE5CF2" w:rsidRPr="00EE5CF2">
        <w:rPr>
          <w:rFonts w:ascii="Times New Roman" w:hAnsi="Times New Roman"/>
          <w:sz w:val="24"/>
          <w:szCs w:val="24"/>
        </w:rPr>
        <w:t>课程如为论文、作业等开放性考核形式，</w:t>
      </w:r>
      <w:r w:rsidR="000F5800">
        <w:rPr>
          <w:rFonts w:ascii="Times New Roman" w:hAnsi="Times New Roman" w:hint="eastAsia"/>
          <w:sz w:val="24"/>
          <w:szCs w:val="24"/>
        </w:rPr>
        <w:t>不</w:t>
      </w:r>
      <w:r w:rsidR="00EE5CF2" w:rsidRPr="00EE5CF2">
        <w:rPr>
          <w:rFonts w:ascii="Times New Roman" w:hAnsi="Times New Roman"/>
          <w:sz w:val="24"/>
          <w:szCs w:val="24"/>
        </w:rPr>
        <w:t>限定其获得资料方式的，</w:t>
      </w:r>
      <w:r w:rsidR="000F5800">
        <w:rPr>
          <w:rFonts w:ascii="Times New Roman" w:hAnsi="Times New Roman" w:hint="eastAsia"/>
          <w:sz w:val="24"/>
          <w:szCs w:val="24"/>
        </w:rPr>
        <w:t>可</w:t>
      </w:r>
      <w:r w:rsidR="004F088F">
        <w:rPr>
          <w:rFonts w:ascii="Times New Roman" w:hAnsi="Times New Roman" w:hint="eastAsia"/>
          <w:sz w:val="24"/>
          <w:szCs w:val="24"/>
        </w:rPr>
        <w:t>采用网传考题和</w:t>
      </w:r>
      <w:r w:rsidR="009953AA">
        <w:rPr>
          <w:rFonts w:ascii="Times New Roman" w:hAnsi="Times New Roman" w:hint="eastAsia"/>
          <w:sz w:val="24"/>
          <w:szCs w:val="24"/>
        </w:rPr>
        <w:t>答卷</w:t>
      </w:r>
      <w:r w:rsidR="004F088F">
        <w:rPr>
          <w:rFonts w:ascii="Times New Roman" w:hAnsi="Times New Roman" w:hint="eastAsia"/>
          <w:sz w:val="24"/>
          <w:szCs w:val="24"/>
        </w:rPr>
        <w:t>的方式</w:t>
      </w:r>
      <w:r w:rsidR="006D38B5">
        <w:rPr>
          <w:rFonts w:ascii="Times New Roman" w:hAnsi="Times New Roman" w:hint="eastAsia"/>
          <w:sz w:val="24"/>
          <w:szCs w:val="24"/>
        </w:rPr>
        <w:t>。</w:t>
      </w:r>
      <w:r w:rsidR="006D38B5" w:rsidRPr="00EE5CF2">
        <w:rPr>
          <w:rFonts w:ascii="Times New Roman" w:hAnsi="Times New Roman"/>
          <w:sz w:val="24"/>
          <w:szCs w:val="24"/>
        </w:rPr>
        <w:t>题目根据期末考核要求再命题一份，试题难度、</w:t>
      </w:r>
      <w:r w:rsidR="009C409D">
        <w:rPr>
          <w:rFonts w:ascii="Times New Roman" w:hAnsi="Times New Roman" w:hint="eastAsia"/>
          <w:sz w:val="24"/>
          <w:szCs w:val="24"/>
        </w:rPr>
        <w:t>作答</w:t>
      </w:r>
      <w:r w:rsidR="006D38B5" w:rsidRPr="00EE5CF2">
        <w:rPr>
          <w:rFonts w:ascii="Times New Roman" w:hAnsi="Times New Roman"/>
          <w:sz w:val="24"/>
          <w:szCs w:val="24"/>
        </w:rPr>
        <w:t>要求等与期末考核一致</w:t>
      </w:r>
      <w:r w:rsidR="006D38B5">
        <w:rPr>
          <w:rFonts w:ascii="Times New Roman" w:hAnsi="Times New Roman" w:hint="eastAsia"/>
          <w:sz w:val="24"/>
          <w:szCs w:val="24"/>
        </w:rPr>
        <w:t>，</w:t>
      </w:r>
      <w:r w:rsidR="006D38B5" w:rsidRPr="00EE5CF2">
        <w:rPr>
          <w:rFonts w:ascii="Times New Roman" w:hAnsi="Times New Roman"/>
          <w:sz w:val="24"/>
          <w:szCs w:val="24"/>
        </w:rPr>
        <w:t>答题纸</w:t>
      </w:r>
      <w:r w:rsidR="000F5800">
        <w:rPr>
          <w:rFonts w:ascii="Times New Roman" w:hAnsi="Times New Roman" w:hint="eastAsia"/>
          <w:sz w:val="24"/>
          <w:szCs w:val="24"/>
        </w:rPr>
        <w:t>模板</w:t>
      </w:r>
      <w:r w:rsidR="006D38B5" w:rsidRPr="00EE5CF2">
        <w:rPr>
          <w:rFonts w:ascii="Times New Roman" w:hAnsi="Times New Roman"/>
          <w:sz w:val="24"/>
          <w:szCs w:val="24"/>
        </w:rPr>
        <w:t>网传给考生打印</w:t>
      </w:r>
      <w:r w:rsidR="000F5800">
        <w:rPr>
          <w:rFonts w:ascii="Times New Roman" w:hAnsi="Times New Roman" w:hint="eastAsia"/>
          <w:sz w:val="24"/>
          <w:szCs w:val="24"/>
        </w:rPr>
        <w:t>使用</w:t>
      </w:r>
      <w:r w:rsidR="006D38B5" w:rsidRPr="00EE5CF2">
        <w:rPr>
          <w:rFonts w:ascii="Times New Roman" w:hAnsi="Times New Roman"/>
          <w:sz w:val="24"/>
          <w:szCs w:val="24"/>
        </w:rPr>
        <w:t>或</w:t>
      </w:r>
      <w:r w:rsidR="000F5800">
        <w:rPr>
          <w:rFonts w:ascii="Times New Roman" w:hAnsi="Times New Roman" w:hint="eastAsia"/>
          <w:sz w:val="24"/>
          <w:szCs w:val="24"/>
        </w:rPr>
        <w:t>参考样式使用</w:t>
      </w:r>
      <w:r w:rsidR="000F5800">
        <w:rPr>
          <w:rFonts w:ascii="Times New Roman" w:hAnsi="Times New Roman" w:hint="eastAsia"/>
          <w:sz w:val="24"/>
          <w:szCs w:val="24"/>
        </w:rPr>
        <w:t>A</w:t>
      </w:r>
      <w:r w:rsidR="00172D7E">
        <w:rPr>
          <w:rFonts w:ascii="Times New Roman" w:hAnsi="Times New Roman" w:hint="eastAsia"/>
          <w:sz w:val="24"/>
          <w:szCs w:val="24"/>
        </w:rPr>
        <w:t>4</w:t>
      </w:r>
      <w:r w:rsidR="00172D7E">
        <w:rPr>
          <w:rFonts w:ascii="Times New Roman" w:hAnsi="Times New Roman" w:hint="eastAsia"/>
          <w:sz w:val="24"/>
          <w:szCs w:val="24"/>
        </w:rPr>
        <w:t>纸作答</w:t>
      </w:r>
      <w:r w:rsidR="006D38B5" w:rsidRPr="00EE5CF2">
        <w:rPr>
          <w:rFonts w:ascii="Times New Roman" w:hAnsi="Times New Roman"/>
          <w:sz w:val="24"/>
          <w:szCs w:val="24"/>
        </w:rPr>
        <w:t>，考生拍照</w:t>
      </w:r>
      <w:r w:rsidR="00772B99">
        <w:rPr>
          <w:rFonts w:ascii="Times New Roman" w:hAnsi="Times New Roman" w:hint="eastAsia"/>
          <w:sz w:val="24"/>
          <w:szCs w:val="24"/>
        </w:rPr>
        <w:t>或扫描</w:t>
      </w:r>
      <w:r w:rsidR="006D38B5" w:rsidRPr="00EE5CF2">
        <w:rPr>
          <w:rFonts w:ascii="Times New Roman" w:hAnsi="Times New Roman"/>
          <w:sz w:val="24"/>
          <w:szCs w:val="24"/>
        </w:rPr>
        <w:t>回传</w:t>
      </w:r>
      <w:r w:rsidR="00772B99">
        <w:rPr>
          <w:rFonts w:ascii="Times New Roman" w:hAnsi="Times New Roman" w:hint="eastAsia"/>
          <w:sz w:val="24"/>
          <w:szCs w:val="24"/>
        </w:rPr>
        <w:t>清晰</w:t>
      </w:r>
      <w:r w:rsidR="006D38B5" w:rsidRPr="00EE5CF2">
        <w:rPr>
          <w:rFonts w:ascii="Times New Roman" w:hAnsi="Times New Roman"/>
          <w:sz w:val="24"/>
          <w:szCs w:val="24"/>
        </w:rPr>
        <w:t>答卷</w:t>
      </w:r>
      <w:r w:rsidR="007A30C1">
        <w:rPr>
          <w:rFonts w:ascii="Times New Roman" w:hAnsi="Times New Roman" w:hint="eastAsia"/>
          <w:sz w:val="24"/>
          <w:szCs w:val="24"/>
        </w:rPr>
        <w:t>，任课教师</w:t>
      </w:r>
      <w:r w:rsidR="00172D7E">
        <w:rPr>
          <w:rFonts w:ascii="Times New Roman" w:hAnsi="Times New Roman" w:hint="eastAsia"/>
          <w:sz w:val="24"/>
          <w:szCs w:val="24"/>
        </w:rPr>
        <w:t>统一</w:t>
      </w:r>
      <w:r w:rsidR="007A30C1">
        <w:rPr>
          <w:rFonts w:ascii="Times New Roman" w:hAnsi="Times New Roman" w:hint="eastAsia"/>
          <w:sz w:val="24"/>
          <w:szCs w:val="24"/>
        </w:rPr>
        <w:t>打印后阅卷</w:t>
      </w:r>
      <w:r w:rsidR="00172D7E">
        <w:rPr>
          <w:rFonts w:ascii="Times New Roman" w:hAnsi="Times New Roman" w:hint="eastAsia"/>
          <w:sz w:val="24"/>
          <w:szCs w:val="24"/>
        </w:rPr>
        <w:t>。</w:t>
      </w:r>
      <w:r w:rsidR="006D38B5" w:rsidRPr="00EE5CF2">
        <w:rPr>
          <w:rFonts w:ascii="Times New Roman" w:hAnsi="Times New Roman"/>
          <w:sz w:val="24"/>
          <w:szCs w:val="24"/>
        </w:rPr>
        <w:t>考核材料归档</w:t>
      </w:r>
      <w:r w:rsidR="00905C04">
        <w:rPr>
          <w:rFonts w:ascii="Times New Roman" w:hAnsi="Times New Roman" w:hint="eastAsia"/>
          <w:sz w:val="24"/>
          <w:szCs w:val="24"/>
        </w:rPr>
        <w:t>、成绩录入</w:t>
      </w:r>
      <w:r w:rsidR="009953AA">
        <w:rPr>
          <w:rFonts w:ascii="Times New Roman" w:hAnsi="Times New Roman" w:hint="eastAsia"/>
          <w:sz w:val="24"/>
          <w:szCs w:val="24"/>
        </w:rPr>
        <w:t>等要求</w:t>
      </w:r>
      <w:r w:rsidR="006D38B5" w:rsidRPr="00EE5CF2">
        <w:rPr>
          <w:rFonts w:ascii="Times New Roman" w:hAnsi="Times New Roman"/>
          <w:sz w:val="24"/>
          <w:szCs w:val="24"/>
        </w:rPr>
        <w:t>同期末考</w:t>
      </w:r>
      <w:r w:rsidR="000F5800">
        <w:rPr>
          <w:rFonts w:ascii="Times New Roman" w:hAnsi="Times New Roman" w:hint="eastAsia"/>
          <w:sz w:val="24"/>
          <w:szCs w:val="24"/>
        </w:rPr>
        <w:t>核</w:t>
      </w:r>
      <w:r w:rsidR="006D38B5" w:rsidRPr="00EE5CF2">
        <w:rPr>
          <w:rFonts w:ascii="Times New Roman" w:hAnsi="Times New Roman"/>
          <w:sz w:val="24"/>
          <w:szCs w:val="24"/>
        </w:rPr>
        <w:t>。</w:t>
      </w:r>
    </w:p>
    <w:p w14:paraId="53F7EA2E" w14:textId="1951F10E" w:rsidR="00EE7B2E" w:rsidRDefault="00F12F2A" w:rsidP="00AD1EE5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宋体" w:cs="宋体"/>
          <w:kern w:val="0"/>
          <w:sz w:val="24"/>
        </w:rPr>
        <w:t>3.</w:t>
      </w:r>
      <w:r w:rsidR="00BA72B4" w:rsidRPr="003D42E6">
        <w:rPr>
          <w:rFonts w:ascii="Times New Roman" w:hAnsi="Times New Roman" w:hint="eastAsia"/>
          <w:sz w:val="24"/>
          <w:szCs w:val="24"/>
        </w:rPr>
        <w:t>考试课程和以纸质试卷考核的考查课程</w:t>
      </w:r>
      <w:r w:rsidR="00172D7E">
        <w:rPr>
          <w:rFonts w:ascii="Times New Roman" w:hAnsi="Times New Roman" w:hint="eastAsia"/>
          <w:sz w:val="24"/>
          <w:szCs w:val="24"/>
        </w:rPr>
        <w:t>原则上</w:t>
      </w:r>
      <w:r w:rsidR="00BA72B4" w:rsidRPr="003D42E6">
        <w:rPr>
          <w:rFonts w:ascii="Times New Roman" w:hAnsi="Times New Roman" w:hint="eastAsia"/>
          <w:sz w:val="24"/>
          <w:szCs w:val="24"/>
        </w:rPr>
        <w:t>使用上学期期末考核</w:t>
      </w:r>
      <w:r w:rsidR="00172D7E">
        <w:rPr>
          <w:rFonts w:ascii="Times New Roman" w:hAnsi="Times New Roman" w:hint="eastAsia"/>
          <w:sz w:val="24"/>
          <w:szCs w:val="24"/>
        </w:rPr>
        <w:t>未使用</w:t>
      </w:r>
      <w:r w:rsidR="00BA72B4" w:rsidRPr="003D42E6">
        <w:rPr>
          <w:rFonts w:ascii="Times New Roman" w:hAnsi="Times New Roman" w:hint="eastAsia"/>
          <w:sz w:val="24"/>
          <w:szCs w:val="24"/>
        </w:rPr>
        <w:t>的一套试题作为补（缓）考试题</w:t>
      </w:r>
      <w:r w:rsidR="00F96FEE">
        <w:rPr>
          <w:rFonts w:ascii="Times New Roman" w:hAnsi="Times New Roman" w:hint="eastAsia"/>
          <w:sz w:val="24"/>
          <w:szCs w:val="24"/>
        </w:rPr>
        <w:t>，采用</w:t>
      </w:r>
      <w:r w:rsidR="00A72E8D">
        <w:rPr>
          <w:rFonts w:ascii="Times New Roman" w:hAnsi="Times New Roman" w:hint="eastAsia"/>
          <w:sz w:val="24"/>
          <w:szCs w:val="24"/>
        </w:rPr>
        <w:t>线上</w:t>
      </w:r>
      <w:r w:rsidR="00F96FEE">
        <w:rPr>
          <w:rFonts w:ascii="Times New Roman" w:hAnsi="Times New Roman" w:hint="eastAsia"/>
          <w:sz w:val="24"/>
          <w:szCs w:val="24"/>
        </w:rPr>
        <w:t>考核方式</w:t>
      </w:r>
      <w:r w:rsidR="00672941">
        <w:rPr>
          <w:rFonts w:ascii="Times New Roman" w:hAnsi="Times New Roman" w:hint="eastAsia"/>
          <w:sz w:val="24"/>
          <w:szCs w:val="24"/>
        </w:rPr>
        <w:t>。</w:t>
      </w:r>
    </w:p>
    <w:p w14:paraId="708DB7BD" w14:textId="09339546" w:rsidR="00BA72B4" w:rsidRDefault="00EE7B2E" w:rsidP="00AD1EE5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宋体" w:cs="宋体"/>
          <w:kern w:val="0"/>
          <w:sz w:val="24"/>
        </w:rPr>
        <w:t>4</w:t>
      </w:r>
      <w:r w:rsidRPr="00EE7B2E">
        <w:rPr>
          <w:rFonts w:ascii="宋体" w:cs="宋体"/>
          <w:kern w:val="0"/>
          <w:sz w:val="24"/>
        </w:rPr>
        <w:t>.</w:t>
      </w:r>
      <w:r w:rsidR="00BA72B4" w:rsidRPr="00EE7B2E">
        <w:rPr>
          <w:rFonts w:ascii="宋体" w:cs="宋体" w:hint="eastAsia"/>
          <w:kern w:val="0"/>
          <w:sz w:val="24"/>
        </w:rPr>
        <w:t>其</w:t>
      </w:r>
      <w:r w:rsidR="00BA72B4" w:rsidRPr="003D42E6">
        <w:rPr>
          <w:rFonts w:ascii="Times New Roman" w:hAnsi="Times New Roman" w:hint="eastAsia"/>
          <w:sz w:val="24"/>
          <w:szCs w:val="24"/>
        </w:rPr>
        <w:t>他形式进行考核的考查课程</w:t>
      </w:r>
      <w:r w:rsidR="007C458A">
        <w:rPr>
          <w:rFonts w:ascii="Times New Roman" w:hAnsi="Times New Roman" w:hint="eastAsia"/>
          <w:sz w:val="24"/>
          <w:szCs w:val="24"/>
        </w:rPr>
        <w:t>可参考上面的方式灵活组织</w:t>
      </w:r>
      <w:r w:rsidR="00BA72B4" w:rsidRPr="003D42E6">
        <w:rPr>
          <w:rFonts w:ascii="Times New Roman" w:hAnsi="Times New Roman" w:hint="eastAsia"/>
          <w:sz w:val="24"/>
          <w:szCs w:val="24"/>
        </w:rPr>
        <w:t>，考核要求</w:t>
      </w:r>
      <w:r w:rsidR="007C458A">
        <w:rPr>
          <w:rFonts w:ascii="Times New Roman" w:hAnsi="Times New Roman" w:hint="eastAsia"/>
          <w:sz w:val="24"/>
          <w:szCs w:val="24"/>
        </w:rPr>
        <w:t>不降低</w:t>
      </w:r>
      <w:r w:rsidR="00BA72B4" w:rsidRPr="003D42E6">
        <w:rPr>
          <w:rFonts w:ascii="Times New Roman" w:hAnsi="Times New Roman" w:hint="eastAsia"/>
          <w:sz w:val="24"/>
          <w:szCs w:val="24"/>
        </w:rPr>
        <w:t>。</w:t>
      </w:r>
    </w:p>
    <w:p w14:paraId="22C8FEDB" w14:textId="2BF535DB" w:rsidR="00435C61" w:rsidRPr="00435C61" w:rsidRDefault="00EE7B2E" w:rsidP="00AD1EE5">
      <w:pPr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5</w:t>
      </w:r>
      <w:r w:rsidR="00435C61" w:rsidRPr="00435C61">
        <w:rPr>
          <w:rFonts w:ascii="宋体" w:cs="宋体"/>
          <w:kern w:val="0"/>
          <w:sz w:val="24"/>
        </w:rPr>
        <w:t>.</w:t>
      </w:r>
      <w:r w:rsidR="00435C61" w:rsidRPr="00435C61">
        <w:rPr>
          <w:rFonts w:ascii="Times New Roman" w:hAnsi="Times New Roman" w:hint="eastAsia"/>
          <w:sz w:val="24"/>
          <w:szCs w:val="24"/>
        </w:rPr>
        <w:t>补（缓）考</w:t>
      </w:r>
      <w:r w:rsidR="00435C61">
        <w:rPr>
          <w:rFonts w:ascii="Times New Roman" w:hAnsi="Times New Roman" w:hint="eastAsia"/>
          <w:sz w:val="24"/>
          <w:szCs w:val="24"/>
        </w:rPr>
        <w:t>时间：</w:t>
      </w:r>
      <w:r w:rsidR="00EB2561">
        <w:rPr>
          <w:rFonts w:ascii="Times New Roman" w:hAnsi="Times New Roman" w:hint="eastAsia"/>
          <w:sz w:val="24"/>
          <w:szCs w:val="24"/>
        </w:rPr>
        <w:t>5</w:t>
      </w:r>
      <w:r w:rsidR="00EB2561">
        <w:rPr>
          <w:rFonts w:ascii="Times New Roman" w:hAnsi="Times New Roman" w:hint="eastAsia"/>
          <w:sz w:val="24"/>
          <w:szCs w:val="24"/>
        </w:rPr>
        <w:t>月</w:t>
      </w:r>
      <w:r w:rsidR="00172D7E">
        <w:rPr>
          <w:rFonts w:ascii="Times New Roman" w:hAnsi="Times New Roman" w:hint="eastAsia"/>
          <w:sz w:val="24"/>
          <w:szCs w:val="24"/>
        </w:rPr>
        <w:t>1</w:t>
      </w:r>
      <w:r w:rsidR="005B312B">
        <w:rPr>
          <w:rFonts w:ascii="Times New Roman" w:hAnsi="Times New Roman"/>
          <w:sz w:val="24"/>
          <w:szCs w:val="24"/>
        </w:rPr>
        <w:t>3</w:t>
      </w:r>
      <w:r w:rsidR="00EB2561">
        <w:rPr>
          <w:rFonts w:ascii="Times New Roman" w:hAnsi="Times New Roman" w:hint="eastAsia"/>
          <w:sz w:val="24"/>
          <w:szCs w:val="24"/>
        </w:rPr>
        <w:t>日</w:t>
      </w:r>
      <w:r w:rsidR="00EB2561">
        <w:rPr>
          <w:rFonts w:ascii="Times New Roman" w:hAnsi="Times New Roman" w:hint="eastAsia"/>
          <w:sz w:val="24"/>
          <w:szCs w:val="24"/>
        </w:rPr>
        <w:t>-2</w:t>
      </w:r>
      <w:r w:rsidR="007767FE">
        <w:rPr>
          <w:rFonts w:ascii="Times New Roman" w:hAnsi="Times New Roman"/>
          <w:sz w:val="24"/>
          <w:szCs w:val="24"/>
        </w:rPr>
        <w:t>0</w:t>
      </w:r>
      <w:r w:rsidR="00EB2561">
        <w:rPr>
          <w:rFonts w:ascii="Times New Roman" w:hAnsi="Times New Roman" w:hint="eastAsia"/>
          <w:sz w:val="24"/>
          <w:szCs w:val="24"/>
        </w:rPr>
        <w:t>日，系统成绩录入截至</w:t>
      </w:r>
      <w:r w:rsidR="00EB2561">
        <w:rPr>
          <w:rFonts w:ascii="Times New Roman" w:hAnsi="Times New Roman" w:hint="eastAsia"/>
          <w:sz w:val="24"/>
          <w:szCs w:val="24"/>
        </w:rPr>
        <w:t>5</w:t>
      </w:r>
      <w:r w:rsidR="00EB2561">
        <w:rPr>
          <w:rFonts w:ascii="Times New Roman" w:hAnsi="Times New Roman" w:hint="eastAsia"/>
          <w:sz w:val="24"/>
          <w:szCs w:val="24"/>
        </w:rPr>
        <w:t>月</w:t>
      </w:r>
      <w:r w:rsidR="00EB2561">
        <w:rPr>
          <w:rFonts w:ascii="Times New Roman" w:hAnsi="Times New Roman" w:hint="eastAsia"/>
          <w:sz w:val="24"/>
          <w:szCs w:val="24"/>
        </w:rPr>
        <w:t>21</w:t>
      </w:r>
      <w:r w:rsidR="00EB2561">
        <w:rPr>
          <w:rFonts w:ascii="Times New Roman" w:hAnsi="Times New Roman" w:hint="eastAsia"/>
          <w:sz w:val="24"/>
          <w:szCs w:val="24"/>
        </w:rPr>
        <w:t>日。</w:t>
      </w:r>
      <w:r w:rsidR="007D7435">
        <w:rPr>
          <w:rFonts w:ascii="Times New Roman" w:hAnsi="Times New Roman" w:hint="eastAsia"/>
          <w:sz w:val="24"/>
          <w:szCs w:val="24"/>
        </w:rPr>
        <w:t>注意：</w:t>
      </w:r>
      <w:r w:rsidR="007D7435" w:rsidRPr="003D42E6">
        <w:rPr>
          <w:rFonts w:ascii="Times New Roman" w:hAnsi="Times New Roman" w:hint="eastAsia"/>
          <w:sz w:val="24"/>
          <w:szCs w:val="24"/>
        </w:rPr>
        <w:t>补考课程成绩一律不计算平时成绩，合格按</w:t>
      </w:r>
      <w:r w:rsidR="007D7435" w:rsidRPr="003D42E6">
        <w:rPr>
          <w:rFonts w:ascii="Times New Roman" w:hAnsi="Times New Roman"/>
          <w:sz w:val="24"/>
          <w:szCs w:val="24"/>
        </w:rPr>
        <w:t>60</w:t>
      </w:r>
      <w:r w:rsidR="007D7435" w:rsidRPr="003D42E6">
        <w:rPr>
          <w:rFonts w:ascii="Times New Roman" w:hAnsi="Times New Roman" w:hint="eastAsia"/>
          <w:sz w:val="24"/>
          <w:szCs w:val="24"/>
        </w:rPr>
        <w:t>分计；缓考课程按正常考核成绩（包括平时成绩、卷面成绩等）评定。</w:t>
      </w:r>
    </w:p>
    <w:p w14:paraId="4F68A054" w14:textId="5B2D0315" w:rsidR="00776FDE" w:rsidRPr="004506FD" w:rsidRDefault="00957127" w:rsidP="00AD1EE5">
      <w:pPr>
        <w:spacing w:line="360" w:lineRule="auto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4506FD">
        <w:rPr>
          <w:rFonts w:ascii="黑体" w:eastAsia="黑体" w:hAnsi="黑体" w:hint="eastAsia"/>
          <w:b/>
          <w:sz w:val="24"/>
          <w:szCs w:val="24"/>
        </w:rPr>
        <w:t>二</w:t>
      </w:r>
      <w:r w:rsidR="00CD131F" w:rsidRPr="004506FD">
        <w:rPr>
          <w:rFonts w:ascii="黑体" w:eastAsia="黑体" w:hAnsi="黑体" w:hint="eastAsia"/>
          <w:b/>
          <w:sz w:val="24"/>
          <w:szCs w:val="24"/>
        </w:rPr>
        <w:t>、</w:t>
      </w:r>
      <w:r w:rsidR="00C159B9" w:rsidRPr="004506FD">
        <w:rPr>
          <w:rFonts w:ascii="黑体" w:eastAsia="黑体" w:hAnsi="黑体" w:hint="eastAsia"/>
          <w:b/>
          <w:sz w:val="24"/>
          <w:szCs w:val="24"/>
        </w:rPr>
        <w:t>线上</w:t>
      </w:r>
      <w:r w:rsidR="008618F3" w:rsidRPr="004506FD">
        <w:rPr>
          <w:rFonts w:ascii="黑体" w:eastAsia="黑体" w:hAnsi="黑体" w:hint="eastAsia"/>
          <w:b/>
          <w:sz w:val="24"/>
          <w:szCs w:val="24"/>
        </w:rPr>
        <w:t>考试</w:t>
      </w:r>
      <w:r w:rsidR="004E2918" w:rsidRPr="004506FD">
        <w:rPr>
          <w:rFonts w:ascii="黑体" w:eastAsia="黑体" w:hAnsi="黑体" w:hint="eastAsia"/>
          <w:b/>
          <w:sz w:val="24"/>
          <w:szCs w:val="24"/>
        </w:rPr>
        <w:t>流程及注意事项</w:t>
      </w:r>
    </w:p>
    <w:p w14:paraId="2F32FF65" w14:textId="77B038F6" w:rsidR="00E9081C" w:rsidRDefault="008618F3" w:rsidP="00AD1EE5">
      <w:pPr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D80697">
        <w:rPr>
          <w:rFonts w:ascii="宋体" w:cs="宋体"/>
          <w:kern w:val="0"/>
          <w:sz w:val="24"/>
        </w:rPr>
        <w:t>1</w:t>
      </w:r>
      <w:r w:rsidRPr="003D42E6">
        <w:rPr>
          <w:rFonts w:ascii="宋体" w:cs="宋体"/>
          <w:kern w:val="0"/>
          <w:sz w:val="24"/>
        </w:rPr>
        <w:t>.</w:t>
      </w:r>
      <w:r w:rsidR="00E0605C" w:rsidRPr="00E96101">
        <w:rPr>
          <w:rFonts w:ascii="宋体" w:cs="宋体" w:hint="eastAsia"/>
          <w:kern w:val="0"/>
          <w:sz w:val="24"/>
        </w:rPr>
        <w:t>补（缓）考</w:t>
      </w:r>
      <w:r w:rsidR="00E0605C">
        <w:rPr>
          <w:rFonts w:ascii="宋体" w:cs="宋体" w:hint="eastAsia"/>
          <w:kern w:val="0"/>
          <w:sz w:val="24"/>
        </w:rPr>
        <w:t>由</w:t>
      </w:r>
      <w:r w:rsidR="00172D7E">
        <w:rPr>
          <w:rFonts w:ascii="宋体" w:cs="宋体" w:hint="eastAsia"/>
          <w:kern w:val="0"/>
          <w:sz w:val="24"/>
        </w:rPr>
        <w:t>课程</w:t>
      </w:r>
      <w:r w:rsidR="00E0605C">
        <w:rPr>
          <w:rFonts w:ascii="宋体" w:cs="宋体" w:hint="eastAsia"/>
          <w:kern w:val="0"/>
          <w:sz w:val="24"/>
        </w:rPr>
        <w:t>开课单位负责组织</w:t>
      </w:r>
      <w:r w:rsidR="00E0605C">
        <w:rPr>
          <w:rFonts w:ascii="Times New Roman" w:hAnsi="Times New Roman" w:hint="eastAsia"/>
          <w:sz w:val="24"/>
          <w:szCs w:val="24"/>
        </w:rPr>
        <w:t>实施</w:t>
      </w:r>
      <w:r w:rsidR="00E0605C">
        <w:rPr>
          <w:rFonts w:ascii="宋体" w:cs="宋体" w:hint="eastAsia"/>
          <w:kern w:val="0"/>
          <w:sz w:val="24"/>
        </w:rPr>
        <w:t>。</w:t>
      </w:r>
    </w:p>
    <w:p w14:paraId="68700178" w14:textId="6FF0AE69" w:rsidR="00955564" w:rsidRDefault="00CA153C" w:rsidP="005E4C62">
      <w:pPr>
        <w:spacing w:line="360" w:lineRule="auto"/>
        <w:ind w:firstLineChars="200" w:firstLine="480"/>
        <w:jc w:val="left"/>
        <w:rPr>
          <w:rFonts w:ascii="Verdana" w:hAnsi="Verdana" w:cs="宋体"/>
          <w:color w:val="000000"/>
          <w:kern w:val="0"/>
          <w:sz w:val="24"/>
          <w:szCs w:val="24"/>
        </w:rPr>
      </w:pPr>
      <w:r w:rsidRPr="00D80697">
        <w:rPr>
          <w:rFonts w:ascii="宋体" w:cs="宋体" w:hint="eastAsia"/>
          <w:kern w:val="0"/>
          <w:sz w:val="24"/>
        </w:rPr>
        <w:t>2</w:t>
      </w:r>
      <w:r w:rsidRPr="00D80697">
        <w:rPr>
          <w:rFonts w:ascii="宋体" w:cs="宋体"/>
          <w:kern w:val="0"/>
          <w:sz w:val="24"/>
        </w:rPr>
        <w:t>.</w:t>
      </w:r>
      <w:r w:rsidR="00172D7E">
        <w:rPr>
          <w:rFonts w:ascii="宋体" w:cs="宋体" w:hint="eastAsia"/>
          <w:kern w:val="0"/>
          <w:sz w:val="24"/>
        </w:rPr>
        <w:t>考核</w:t>
      </w:r>
      <w:r>
        <w:rPr>
          <w:rFonts w:ascii="宋体" w:cs="宋体" w:hint="eastAsia"/>
          <w:kern w:val="0"/>
          <w:sz w:val="24"/>
        </w:rPr>
        <w:t>平台：</w:t>
      </w:r>
      <w:r w:rsidR="00172D7E">
        <w:rPr>
          <w:rFonts w:ascii="宋体" w:cs="宋体" w:hint="eastAsia"/>
          <w:kern w:val="0"/>
          <w:sz w:val="24"/>
        </w:rPr>
        <w:t>以</w:t>
      </w:r>
      <w:r w:rsidR="008058D5">
        <w:rPr>
          <w:rFonts w:ascii="宋体" w:cs="宋体" w:hint="eastAsia"/>
          <w:kern w:val="0"/>
          <w:sz w:val="24"/>
        </w:rPr>
        <w:t>超星学习通</w:t>
      </w:r>
      <w:r w:rsidR="00E217F4">
        <w:rPr>
          <w:rFonts w:ascii="宋体" w:cs="宋体" w:hint="eastAsia"/>
          <w:kern w:val="0"/>
          <w:sz w:val="24"/>
        </w:rPr>
        <w:t>作为</w:t>
      </w:r>
      <w:r w:rsidR="008058D5" w:rsidRPr="00B92395">
        <w:rPr>
          <w:rFonts w:ascii="Verdana" w:hAnsi="Verdana" w:cs="宋体"/>
          <w:color w:val="000000"/>
          <w:kern w:val="0"/>
          <w:sz w:val="24"/>
          <w:szCs w:val="24"/>
        </w:rPr>
        <w:t>线上考试</w:t>
      </w:r>
      <w:r w:rsidR="000841FF">
        <w:rPr>
          <w:rFonts w:ascii="Verdana" w:hAnsi="Verdana" w:cs="宋体" w:hint="eastAsia"/>
          <w:color w:val="000000"/>
          <w:kern w:val="0"/>
          <w:sz w:val="24"/>
          <w:szCs w:val="24"/>
        </w:rPr>
        <w:t>平台</w:t>
      </w:r>
      <w:r w:rsidR="006E5B27">
        <w:rPr>
          <w:rFonts w:ascii="Verdana" w:hAnsi="Verdana" w:cs="宋体" w:hint="eastAsia"/>
          <w:color w:val="000000"/>
          <w:kern w:val="0"/>
          <w:sz w:val="24"/>
          <w:szCs w:val="24"/>
        </w:rPr>
        <w:t>，</w:t>
      </w:r>
      <w:r w:rsidR="00172D7E">
        <w:rPr>
          <w:rFonts w:ascii="Verdana" w:hAnsi="Verdana" w:cs="宋体" w:hint="eastAsia"/>
          <w:color w:val="000000"/>
          <w:kern w:val="0"/>
          <w:sz w:val="24"/>
          <w:szCs w:val="24"/>
        </w:rPr>
        <w:t>主要用于发布</w:t>
      </w:r>
      <w:r w:rsidR="006E5B27">
        <w:rPr>
          <w:rFonts w:ascii="Verdana" w:hAnsi="Verdana" w:cs="宋体" w:hint="eastAsia"/>
          <w:color w:val="000000"/>
          <w:kern w:val="0"/>
          <w:sz w:val="24"/>
          <w:szCs w:val="24"/>
        </w:rPr>
        <w:t>试题</w:t>
      </w:r>
      <w:r w:rsidR="00172D7E">
        <w:rPr>
          <w:rFonts w:ascii="Verdana" w:hAnsi="Verdana" w:cs="宋体" w:hint="eastAsia"/>
          <w:color w:val="000000"/>
          <w:kern w:val="0"/>
          <w:sz w:val="24"/>
          <w:szCs w:val="24"/>
        </w:rPr>
        <w:t>和考生</w:t>
      </w:r>
      <w:r w:rsidR="005E4C62">
        <w:rPr>
          <w:rFonts w:ascii="Verdana" w:hAnsi="Verdana" w:cs="宋体" w:hint="eastAsia"/>
          <w:color w:val="000000"/>
          <w:kern w:val="0"/>
          <w:sz w:val="24"/>
          <w:szCs w:val="24"/>
        </w:rPr>
        <w:t>作答；</w:t>
      </w:r>
      <w:r w:rsidR="00172D7E">
        <w:rPr>
          <w:rFonts w:ascii="Verdana" w:hAnsi="Verdana" w:cs="宋体" w:hint="eastAsia"/>
          <w:color w:val="000000"/>
          <w:kern w:val="0"/>
          <w:sz w:val="24"/>
          <w:szCs w:val="24"/>
        </w:rPr>
        <w:t>以</w:t>
      </w:r>
      <w:r w:rsidR="008C796E">
        <w:rPr>
          <w:rFonts w:ascii="宋体" w:cs="宋体" w:hint="eastAsia"/>
          <w:kern w:val="0"/>
          <w:sz w:val="24"/>
        </w:rPr>
        <w:t>钉钉视频会议</w:t>
      </w:r>
      <w:r w:rsidR="00172D7E">
        <w:rPr>
          <w:rFonts w:ascii="宋体" w:cs="宋体" w:hint="eastAsia"/>
          <w:kern w:val="0"/>
          <w:sz w:val="24"/>
        </w:rPr>
        <w:t>作为监考平台，主要用于考试过程的</w:t>
      </w:r>
      <w:r w:rsidR="008C796E">
        <w:rPr>
          <w:rFonts w:ascii="宋体" w:cs="宋体" w:hint="eastAsia"/>
          <w:kern w:val="0"/>
          <w:sz w:val="24"/>
        </w:rPr>
        <w:t>实时监控、录像</w:t>
      </w:r>
      <w:r w:rsidR="00172D7E">
        <w:rPr>
          <w:rFonts w:ascii="宋体" w:cs="宋体" w:hint="eastAsia"/>
          <w:kern w:val="0"/>
          <w:sz w:val="24"/>
        </w:rPr>
        <w:t>和</w:t>
      </w:r>
      <w:r w:rsidR="00E217F4">
        <w:rPr>
          <w:rFonts w:ascii="宋体" w:cs="宋体" w:hint="eastAsia"/>
          <w:kern w:val="0"/>
          <w:sz w:val="24"/>
        </w:rPr>
        <w:t>交流</w:t>
      </w:r>
      <w:r w:rsidR="009A3A16">
        <w:rPr>
          <w:rFonts w:ascii="宋体" w:cs="宋体" w:hint="eastAsia"/>
          <w:kern w:val="0"/>
          <w:sz w:val="24"/>
        </w:rPr>
        <w:t>，</w:t>
      </w:r>
      <w:r w:rsidR="00806B5D">
        <w:rPr>
          <w:rFonts w:ascii="宋体" w:cs="宋体" w:hint="eastAsia"/>
          <w:kern w:val="0"/>
          <w:sz w:val="24"/>
        </w:rPr>
        <w:t>监考平台</w:t>
      </w:r>
      <w:r w:rsidR="009A3A16">
        <w:rPr>
          <w:rFonts w:ascii="宋体" w:cs="宋体" w:hint="eastAsia"/>
          <w:kern w:val="0"/>
          <w:sz w:val="24"/>
        </w:rPr>
        <w:t>每个会议群组人</w:t>
      </w:r>
      <w:r w:rsidR="00E8468A">
        <w:rPr>
          <w:rFonts w:ascii="宋体" w:cs="宋体" w:hint="eastAsia"/>
          <w:kern w:val="0"/>
          <w:sz w:val="24"/>
        </w:rPr>
        <w:t>数</w:t>
      </w:r>
      <w:r w:rsidR="009A3A16">
        <w:rPr>
          <w:rFonts w:ascii="宋体" w:cs="宋体" w:hint="eastAsia"/>
          <w:kern w:val="0"/>
          <w:sz w:val="24"/>
        </w:rPr>
        <w:t>不得超过笔记本电脑全屏状态下所能同时监控到的人数</w:t>
      </w:r>
      <w:r w:rsidR="00415B74">
        <w:rPr>
          <w:rFonts w:ascii="宋体" w:cs="宋体" w:hint="eastAsia"/>
          <w:kern w:val="0"/>
          <w:sz w:val="24"/>
        </w:rPr>
        <w:t>（限额一般为9人，考试规模大的可相应增设多个群组</w:t>
      </w:r>
      <w:r w:rsidR="00E8468A">
        <w:rPr>
          <w:rFonts w:ascii="宋体" w:cs="宋体" w:hint="eastAsia"/>
          <w:kern w:val="0"/>
          <w:sz w:val="24"/>
        </w:rPr>
        <w:t>，每个群组</w:t>
      </w:r>
      <w:r w:rsidR="00806B5D">
        <w:rPr>
          <w:rFonts w:ascii="宋体" w:cs="宋体" w:hint="eastAsia"/>
          <w:kern w:val="0"/>
          <w:sz w:val="24"/>
        </w:rPr>
        <w:t>至少配备</w:t>
      </w:r>
      <w:r w:rsidR="00E8468A">
        <w:rPr>
          <w:rFonts w:ascii="宋体" w:cs="宋体" w:hint="eastAsia"/>
          <w:kern w:val="0"/>
          <w:sz w:val="24"/>
        </w:rPr>
        <w:t>1名监考教师</w:t>
      </w:r>
      <w:r w:rsidR="00415B74">
        <w:rPr>
          <w:rFonts w:ascii="宋体" w:cs="宋体" w:hint="eastAsia"/>
          <w:kern w:val="0"/>
          <w:sz w:val="24"/>
        </w:rPr>
        <w:t>）</w:t>
      </w:r>
      <w:r w:rsidR="008C796E">
        <w:rPr>
          <w:rFonts w:ascii="宋体" w:cs="宋体" w:hint="eastAsia"/>
          <w:kern w:val="0"/>
          <w:sz w:val="24"/>
        </w:rPr>
        <w:t>。</w:t>
      </w:r>
      <w:r w:rsidR="007121AF">
        <w:rPr>
          <w:rFonts w:ascii="宋体" w:cs="宋体" w:hint="eastAsia"/>
          <w:kern w:val="0"/>
          <w:sz w:val="24"/>
        </w:rPr>
        <w:t>考生需</w:t>
      </w:r>
      <w:r w:rsidR="0052177E" w:rsidRPr="00B92395">
        <w:rPr>
          <w:rFonts w:ascii="Verdana" w:hAnsi="Verdana" w:cs="宋体"/>
          <w:color w:val="000000"/>
          <w:kern w:val="0"/>
          <w:sz w:val="24"/>
          <w:szCs w:val="24"/>
        </w:rPr>
        <w:t>准备两个网络终端</w:t>
      </w:r>
      <w:r w:rsidR="008F559F">
        <w:rPr>
          <w:rFonts w:ascii="Verdana" w:hAnsi="Verdana" w:cs="宋体" w:hint="eastAsia"/>
          <w:color w:val="000000"/>
          <w:kern w:val="0"/>
          <w:sz w:val="24"/>
          <w:szCs w:val="24"/>
        </w:rPr>
        <w:t>（</w:t>
      </w:r>
      <w:r w:rsidR="008F559F">
        <w:rPr>
          <w:rFonts w:ascii="Verdana" w:hAnsi="Verdana" w:cs="宋体" w:hint="eastAsia"/>
          <w:color w:val="000000"/>
          <w:kern w:val="0"/>
          <w:sz w:val="24"/>
          <w:szCs w:val="24"/>
        </w:rPr>
        <w:t>PC</w:t>
      </w:r>
      <w:r w:rsidR="008F559F">
        <w:rPr>
          <w:rFonts w:ascii="Verdana" w:hAnsi="Verdana" w:cs="宋体" w:hint="eastAsia"/>
          <w:color w:val="000000"/>
          <w:kern w:val="0"/>
          <w:sz w:val="24"/>
          <w:szCs w:val="24"/>
        </w:rPr>
        <w:t>、智能手机等）</w:t>
      </w:r>
      <w:r w:rsidR="00ED4BF8">
        <w:rPr>
          <w:rFonts w:ascii="Verdana" w:hAnsi="Verdana" w:cs="宋体" w:hint="eastAsia"/>
          <w:color w:val="000000"/>
          <w:kern w:val="0"/>
          <w:sz w:val="24"/>
          <w:szCs w:val="24"/>
        </w:rPr>
        <w:t>。</w:t>
      </w:r>
    </w:p>
    <w:p w14:paraId="33B8075C" w14:textId="397D4CB3" w:rsidR="006E2710" w:rsidRDefault="006E2710" w:rsidP="00AD1EE5">
      <w:pPr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D80697">
        <w:rPr>
          <w:rFonts w:ascii="宋体" w:cs="宋体"/>
          <w:kern w:val="0"/>
          <w:sz w:val="24"/>
        </w:rPr>
        <w:t>.</w:t>
      </w:r>
      <w:r w:rsidRPr="00D80697">
        <w:rPr>
          <w:rFonts w:ascii="宋体" w:cs="宋体" w:hint="eastAsia"/>
          <w:kern w:val="0"/>
          <w:sz w:val="24"/>
        </w:rPr>
        <w:t>考</w:t>
      </w:r>
      <w:r>
        <w:rPr>
          <w:rFonts w:ascii="宋体" w:cs="宋体" w:hint="eastAsia"/>
          <w:kern w:val="0"/>
          <w:sz w:val="24"/>
        </w:rPr>
        <w:t>试流程：</w:t>
      </w:r>
    </w:p>
    <w:p w14:paraId="565FFD19" w14:textId="1D20389C" w:rsidR="006739BC" w:rsidRPr="0015709C" w:rsidRDefault="006A74B9" w:rsidP="00AD1EE5">
      <w:pPr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（1）考前准备。</w:t>
      </w:r>
      <w:r w:rsidR="008410D3">
        <w:rPr>
          <w:rFonts w:ascii="宋体" w:cs="宋体" w:hint="eastAsia"/>
          <w:kern w:val="0"/>
          <w:sz w:val="24"/>
        </w:rPr>
        <w:t>开考前1</w:t>
      </w:r>
      <w:r w:rsidR="008410D3">
        <w:rPr>
          <w:rFonts w:ascii="宋体" w:cs="宋体"/>
          <w:kern w:val="0"/>
          <w:sz w:val="24"/>
        </w:rPr>
        <w:t>5</w:t>
      </w:r>
      <w:r w:rsidR="008410D3">
        <w:rPr>
          <w:rFonts w:ascii="宋体" w:cs="宋体" w:hint="eastAsia"/>
          <w:kern w:val="0"/>
          <w:sz w:val="24"/>
        </w:rPr>
        <w:t>分钟</w:t>
      </w:r>
      <w:r w:rsidR="00B61E16">
        <w:rPr>
          <w:rFonts w:ascii="宋体" w:cs="宋体" w:hint="eastAsia"/>
          <w:kern w:val="0"/>
          <w:sz w:val="24"/>
        </w:rPr>
        <w:t>考生</w:t>
      </w:r>
      <w:r w:rsidR="00A412C8">
        <w:rPr>
          <w:rFonts w:ascii="宋体" w:cs="宋体" w:hint="eastAsia"/>
          <w:kern w:val="0"/>
          <w:sz w:val="24"/>
        </w:rPr>
        <w:t>用设备A</w:t>
      </w:r>
      <w:r w:rsidR="008410D3">
        <w:rPr>
          <w:rFonts w:ascii="宋体" w:cs="宋体" w:hint="eastAsia"/>
          <w:kern w:val="0"/>
          <w:sz w:val="24"/>
        </w:rPr>
        <w:t>进入钉钉视频会议，</w:t>
      </w:r>
      <w:r w:rsidR="00A36EAE">
        <w:rPr>
          <w:rFonts w:ascii="宋体" w:cs="宋体" w:hint="eastAsia"/>
          <w:kern w:val="0"/>
          <w:sz w:val="24"/>
        </w:rPr>
        <w:t>开启</w:t>
      </w:r>
      <w:r w:rsidR="00A36EAE" w:rsidRPr="00A36EAE">
        <w:rPr>
          <w:rFonts w:ascii="宋体" w:cs="宋体" w:hint="eastAsia"/>
          <w:kern w:val="0"/>
          <w:sz w:val="24"/>
        </w:rPr>
        <w:t>摄像</w:t>
      </w:r>
      <w:r w:rsidR="00A36EAE" w:rsidRPr="00A36EAE">
        <w:rPr>
          <w:rFonts w:ascii="宋体" w:cs="宋体" w:hint="eastAsia"/>
          <w:kern w:val="0"/>
          <w:sz w:val="24"/>
        </w:rPr>
        <w:lastRenderedPageBreak/>
        <w:t>头和</w:t>
      </w:r>
      <w:r w:rsidR="00680D0E">
        <w:rPr>
          <w:rFonts w:ascii="宋体" w:cs="宋体" w:hint="eastAsia"/>
          <w:kern w:val="0"/>
          <w:sz w:val="24"/>
        </w:rPr>
        <w:t>声音</w:t>
      </w:r>
      <w:r w:rsidR="00A95280">
        <w:rPr>
          <w:rFonts w:ascii="宋体" w:cs="宋体" w:hint="eastAsia"/>
          <w:kern w:val="0"/>
          <w:sz w:val="24"/>
        </w:rPr>
        <w:t>（监考教师同步开启会议录屏）</w:t>
      </w:r>
      <w:r w:rsidR="00A36EAE" w:rsidRPr="00A36EAE">
        <w:rPr>
          <w:rFonts w:ascii="宋体" w:cs="宋体" w:hint="eastAsia"/>
          <w:kern w:val="0"/>
          <w:sz w:val="24"/>
        </w:rPr>
        <w:t>，</w:t>
      </w:r>
      <w:r w:rsidR="00BD16E0">
        <w:rPr>
          <w:rFonts w:ascii="宋体" w:cs="宋体" w:hint="eastAsia"/>
          <w:kern w:val="0"/>
          <w:sz w:val="24"/>
        </w:rPr>
        <w:t>向监考教师展示考试环境</w:t>
      </w:r>
      <w:r w:rsidR="00DC41F6">
        <w:rPr>
          <w:rFonts w:ascii="宋体" w:cs="宋体" w:hint="eastAsia"/>
          <w:kern w:val="0"/>
          <w:sz w:val="24"/>
        </w:rPr>
        <w:t>（重点是考试用桌面四周）</w:t>
      </w:r>
      <w:r w:rsidR="00A95280">
        <w:rPr>
          <w:rFonts w:ascii="宋体" w:cs="宋体" w:hint="eastAsia"/>
          <w:kern w:val="0"/>
          <w:sz w:val="24"/>
        </w:rPr>
        <w:t>、</w:t>
      </w:r>
      <w:r w:rsidR="00A36EAE" w:rsidRPr="00A36EAE">
        <w:rPr>
          <w:rFonts w:ascii="宋体" w:cs="宋体" w:hint="eastAsia"/>
          <w:kern w:val="0"/>
          <w:sz w:val="24"/>
        </w:rPr>
        <w:t>学生证（校园</w:t>
      </w:r>
      <w:r w:rsidR="001C38AD">
        <w:rPr>
          <w:rFonts w:ascii="宋体" w:cs="宋体" w:hint="eastAsia"/>
          <w:kern w:val="0"/>
          <w:sz w:val="24"/>
        </w:rPr>
        <w:t>一</w:t>
      </w:r>
      <w:r w:rsidR="00A36EAE" w:rsidRPr="00A36EAE">
        <w:rPr>
          <w:rFonts w:ascii="宋体" w:cs="宋体" w:hint="eastAsia"/>
          <w:kern w:val="0"/>
          <w:sz w:val="24"/>
        </w:rPr>
        <w:t>卡</w:t>
      </w:r>
      <w:r w:rsidR="001C38AD">
        <w:rPr>
          <w:rFonts w:ascii="宋体" w:cs="宋体" w:hint="eastAsia"/>
          <w:kern w:val="0"/>
          <w:sz w:val="24"/>
        </w:rPr>
        <w:t>通</w:t>
      </w:r>
      <w:r w:rsidR="00A36EAE" w:rsidRPr="00A36EAE">
        <w:rPr>
          <w:rFonts w:ascii="宋体" w:cs="宋体" w:hint="eastAsia"/>
          <w:kern w:val="0"/>
          <w:sz w:val="24"/>
        </w:rPr>
        <w:t>）</w:t>
      </w:r>
      <w:r w:rsidR="001C38AD">
        <w:rPr>
          <w:rFonts w:ascii="宋体" w:cs="宋体" w:hint="eastAsia"/>
          <w:kern w:val="0"/>
          <w:sz w:val="24"/>
        </w:rPr>
        <w:t>、</w:t>
      </w:r>
      <w:r w:rsidR="00A36EAE" w:rsidRPr="00A36EAE">
        <w:rPr>
          <w:rFonts w:ascii="宋体" w:cs="宋体" w:hint="eastAsia"/>
          <w:kern w:val="0"/>
          <w:sz w:val="24"/>
        </w:rPr>
        <w:t>身份证</w:t>
      </w:r>
      <w:r w:rsidR="00F445B1">
        <w:rPr>
          <w:rFonts w:ascii="宋体" w:cs="宋体" w:hint="eastAsia"/>
          <w:kern w:val="0"/>
          <w:sz w:val="24"/>
        </w:rPr>
        <w:t>及</w:t>
      </w:r>
      <w:r w:rsidR="00A95280">
        <w:rPr>
          <w:rFonts w:ascii="宋体" w:cs="宋体" w:hint="eastAsia"/>
          <w:kern w:val="0"/>
          <w:sz w:val="24"/>
        </w:rPr>
        <w:t>书</w:t>
      </w:r>
      <w:r w:rsidR="00A36EAE" w:rsidRPr="00A36EAE">
        <w:rPr>
          <w:rFonts w:ascii="宋体" w:cs="宋体" w:hint="eastAsia"/>
          <w:kern w:val="0"/>
          <w:sz w:val="24"/>
        </w:rPr>
        <w:t>写</w:t>
      </w:r>
      <w:r w:rsidR="001C38AD">
        <w:rPr>
          <w:rFonts w:ascii="宋体" w:cs="宋体" w:hint="eastAsia"/>
          <w:kern w:val="0"/>
          <w:sz w:val="24"/>
        </w:rPr>
        <w:t>学院、专业、</w:t>
      </w:r>
      <w:r w:rsidR="00A36EAE" w:rsidRPr="00A36EAE">
        <w:rPr>
          <w:rFonts w:ascii="宋体" w:cs="宋体" w:hint="eastAsia"/>
          <w:kern w:val="0"/>
          <w:sz w:val="24"/>
        </w:rPr>
        <w:t>班级、学号和姓名</w:t>
      </w:r>
      <w:r w:rsidR="00F445B1">
        <w:rPr>
          <w:rFonts w:ascii="宋体" w:cs="宋体" w:hint="eastAsia"/>
          <w:kern w:val="0"/>
          <w:sz w:val="24"/>
        </w:rPr>
        <w:t>的纸张</w:t>
      </w:r>
      <w:r w:rsidR="00806B5D">
        <w:rPr>
          <w:rFonts w:ascii="宋体" w:cs="宋体" w:hint="eastAsia"/>
          <w:kern w:val="0"/>
          <w:sz w:val="24"/>
        </w:rPr>
        <w:t>（答题纸）</w:t>
      </w:r>
      <w:r w:rsidR="00A36EAE" w:rsidRPr="00A36EAE">
        <w:rPr>
          <w:rFonts w:ascii="宋体" w:cs="宋体" w:hint="eastAsia"/>
          <w:kern w:val="0"/>
          <w:sz w:val="24"/>
        </w:rPr>
        <w:t>，</w:t>
      </w:r>
      <w:r w:rsidR="00F445B1">
        <w:rPr>
          <w:rFonts w:ascii="宋体" w:cs="宋体" w:hint="eastAsia"/>
          <w:kern w:val="0"/>
          <w:sz w:val="24"/>
        </w:rPr>
        <w:t>以供</w:t>
      </w:r>
      <w:r w:rsidR="00A36EAE" w:rsidRPr="00A36EAE">
        <w:rPr>
          <w:rFonts w:ascii="宋体" w:cs="宋体" w:hint="eastAsia"/>
          <w:kern w:val="0"/>
          <w:sz w:val="24"/>
        </w:rPr>
        <w:t>监考教师核实</w:t>
      </w:r>
      <w:r w:rsidR="00806B5D">
        <w:rPr>
          <w:rFonts w:ascii="宋体" w:cs="宋体" w:hint="eastAsia"/>
          <w:kern w:val="0"/>
          <w:sz w:val="24"/>
        </w:rPr>
        <w:t>考生</w:t>
      </w:r>
      <w:r w:rsidR="00A36EAE" w:rsidRPr="00A36EAE">
        <w:rPr>
          <w:rFonts w:ascii="宋体" w:cs="宋体" w:hint="eastAsia"/>
          <w:kern w:val="0"/>
          <w:sz w:val="24"/>
        </w:rPr>
        <w:t>身份。</w:t>
      </w:r>
      <w:r w:rsidR="004A59F7">
        <w:rPr>
          <w:rFonts w:ascii="宋体" w:cs="宋体" w:hint="eastAsia"/>
          <w:kern w:val="0"/>
          <w:sz w:val="24"/>
        </w:rPr>
        <w:t>身份</w:t>
      </w:r>
      <w:r w:rsidR="00F445B1">
        <w:rPr>
          <w:rFonts w:ascii="宋体" w:cs="宋体" w:hint="eastAsia"/>
          <w:kern w:val="0"/>
          <w:sz w:val="24"/>
        </w:rPr>
        <w:t>确认</w:t>
      </w:r>
      <w:r w:rsidR="004A59F7">
        <w:rPr>
          <w:rFonts w:ascii="宋体" w:cs="宋体" w:hint="eastAsia"/>
          <w:kern w:val="0"/>
          <w:sz w:val="24"/>
        </w:rPr>
        <w:t>无误的，安置好监控用的设备</w:t>
      </w:r>
      <w:r w:rsidR="00A412C8">
        <w:rPr>
          <w:rFonts w:ascii="宋体" w:cs="宋体" w:hint="eastAsia"/>
          <w:kern w:val="0"/>
          <w:sz w:val="24"/>
        </w:rPr>
        <w:t>A</w:t>
      </w:r>
      <w:r w:rsidR="004A59F7">
        <w:rPr>
          <w:rFonts w:ascii="宋体" w:cs="宋体" w:hint="eastAsia"/>
          <w:kern w:val="0"/>
          <w:sz w:val="24"/>
        </w:rPr>
        <w:t>，监控画面</w:t>
      </w:r>
      <w:r w:rsidR="00BC4DAA">
        <w:rPr>
          <w:rFonts w:ascii="宋体" w:cs="宋体" w:hint="eastAsia"/>
          <w:kern w:val="0"/>
          <w:sz w:val="24"/>
        </w:rPr>
        <w:t>应能</w:t>
      </w:r>
      <w:r w:rsidR="00BD16E0" w:rsidRPr="00A36EAE">
        <w:rPr>
          <w:rFonts w:ascii="宋体" w:cs="宋体" w:hint="eastAsia"/>
          <w:kern w:val="0"/>
          <w:sz w:val="24"/>
        </w:rPr>
        <w:t>显示桌面及以上的</w:t>
      </w:r>
      <w:r w:rsidR="00BC4DAA">
        <w:rPr>
          <w:rFonts w:ascii="宋体" w:cs="宋体" w:hint="eastAsia"/>
          <w:kern w:val="0"/>
          <w:sz w:val="24"/>
        </w:rPr>
        <w:t>考生</w:t>
      </w:r>
      <w:r w:rsidR="00BD16E0" w:rsidRPr="00A36EAE">
        <w:rPr>
          <w:rFonts w:ascii="宋体" w:cs="宋体" w:hint="eastAsia"/>
          <w:kern w:val="0"/>
          <w:sz w:val="24"/>
        </w:rPr>
        <w:t>上半身</w:t>
      </w:r>
      <w:r w:rsidR="004E1E76">
        <w:rPr>
          <w:rFonts w:ascii="宋体" w:cs="宋体" w:hint="eastAsia"/>
          <w:kern w:val="0"/>
          <w:sz w:val="24"/>
        </w:rPr>
        <w:t>和</w:t>
      </w:r>
      <w:r w:rsidR="00BC4DAA">
        <w:rPr>
          <w:rFonts w:ascii="宋体" w:cs="宋体" w:hint="eastAsia"/>
          <w:kern w:val="0"/>
          <w:sz w:val="24"/>
        </w:rPr>
        <w:t>登录考试平台的设备。</w:t>
      </w:r>
    </w:p>
    <w:p w14:paraId="743EC9CE" w14:textId="782872E3" w:rsidR="00FD7488" w:rsidRDefault="00FD7488" w:rsidP="00AD1EE5">
      <w:pPr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（2）试题发布。</w:t>
      </w:r>
      <w:r w:rsidR="0015709C" w:rsidRPr="0015709C">
        <w:rPr>
          <w:rFonts w:ascii="宋体" w:cs="宋体" w:hint="eastAsia"/>
          <w:kern w:val="0"/>
          <w:sz w:val="24"/>
        </w:rPr>
        <w:t>考试开始前5分钟</w:t>
      </w:r>
      <w:r w:rsidR="00473F50">
        <w:rPr>
          <w:rFonts w:ascii="宋体" w:cs="宋体" w:hint="eastAsia"/>
          <w:kern w:val="0"/>
          <w:sz w:val="24"/>
        </w:rPr>
        <w:t>在线上考试平台内</w:t>
      </w:r>
      <w:r w:rsidR="0015709C" w:rsidRPr="0015709C">
        <w:rPr>
          <w:rFonts w:ascii="宋体" w:cs="宋体" w:hint="eastAsia"/>
          <w:kern w:val="0"/>
          <w:sz w:val="24"/>
        </w:rPr>
        <w:t>发布试题，考生</w:t>
      </w:r>
      <w:r w:rsidR="00FB0C33">
        <w:rPr>
          <w:rFonts w:ascii="宋体" w:cs="宋体" w:hint="eastAsia"/>
          <w:kern w:val="0"/>
          <w:sz w:val="24"/>
        </w:rPr>
        <w:t>用设备</w:t>
      </w:r>
      <w:r w:rsidR="00A412C8">
        <w:rPr>
          <w:rFonts w:ascii="宋体" w:cs="宋体" w:hint="eastAsia"/>
          <w:kern w:val="0"/>
          <w:sz w:val="24"/>
        </w:rPr>
        <w:t>B</w:t>
      </w:r>
      <w:r w:rsidR="00882388">
        <w:rPr>
          <w:rFonts w:ascii="宋体" w:cs="宋体" w:hint="eastAsia"/>
          <w:kern w:val="0"/>
          <w:sz w:val="24"/>
        </w:rPr>
        <w:t>（智能手机）</w:t>
      </w:r>
      <w:r w:rsidR="0015709C" w:rsidRPr="0015709C">
        <w:rPr>
          <w:rFonts w:ascii="宋体" w:cs="宋体" w:hint="eastAsia"/>
          <w:kern w:val="0"/>
          <w:sz w:val="24"/>
        </w:rPr>
        <w:t>登录</w:t>
      </w:r>
      <w:r w:rsidR="00A412C8">
        <w:rPr>
          <w:rFonts w:ascii="宋体" w:cs="宋体" w:hint="eastAsia"/>
          <w:kern w:val="0"/>
          <w:sz w:val="24"/>
        </w:rPr>
        <w:t>学习通</w:t>
      </w:r>
      <w:r w:rsidR="0015709C" w:rsidRPr="0015709C">
        <w:rPr>
          <w:rFonts w:ascii="宋体" w:cs="宋体" w:hint="eastAsia"/>
          <w:kern w:val="0"/>
          <w:sz w:val="24"/>
        </w:rPr>
        <w:t>平台进入对应课程进行考试。</w:t>
      </w:r>
    </w:p>
    <w:p w14:paraId="4377BF32" w14:textId="183A742E" w:rsidR="00FD7488" w:rsidRPr="00363A42" w:rsidRDefault="00FD7488" w:rsidP="00DB1F76">
      <w:pPr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（3）</w:t>
      </w:r>
      <w:r w:rsidR="00F62FCF">
        <w:rPr>
          <w:rFonts w:ascii="宋体" w:cs="宋体" w:hint="eastAsia"/>
          <w:kern w:val="0"/>
          <w:sz w:val="24"/>
        </w:rPr>
        <w:t>交卷。</w:t>
      </w:r>
      <w:r w:rsidR="00DB1F76" w:rsidRPr="00DB1F76">
        <w:rPr>
          <w:rFonts w:ascii="宋体" w:cs="宋体" w:hint="eastAsia"/>
          <w:kern w:val="0"/>
          <w:sz w:val="24"/>
        </w:rPr>
        <w:t>在考试</w:t>
      </w:r>
      <w:r w:rsidR="00DB1F76">
        <w:rPr>
          <w:rFonts w:ascii="宋体" w:cs="宋体" w:hint="eastAsia"/>
          <w:kern w:val="0"/>
          <w:sz w:val="24"/>
        </w:rPr>
        <w:t>规定</w:t>
      </w:r>
      <w:r w:rsidR="00DB1F76" w:rsidRPr="00DB1F76">
        <w:rPr>
          <w:rFonts w:ascii="宋体" w:cs="宋体" w:hint="eastAsia"/>
          <w:kern w:val="0"/>
          <w:sz w:val="24"/>
        </w:rPr>
        <w:t>时间内交卷，如需提交Word文档或图片，需在考试时限内</w:t>
      </w:r>
      <w:r w:rsidR="00A412C8">
        <w:rPr>
          <w:rFonts w:ascii="宋体" w:cs="宋体" w:hint="eastAsia"/>
          <w:kern w:val="0"/>
          <w:sz w:val="24"/>
        </w:rPr>
        <w:t>拍照</w:t>
      </w:r>
      <w:r w:rsidR="00156F4C">
        <w:rPr>
          <w:rFonts w:ascii="宋体" w:cs="宋体" w:hint="eastAsia"/>
          <w:kern w:val="0"/>
          <w:sz w:val="24"/>
        </w:rPr>
        <w:t>通过学习通平台</w:t>
      </w:r>
      <w:r w:rsidR="00DB1F76" w:rsidRPr="00DB1F76">
        <w:rPr>
          <w:rFonts w:ascii="宋体" w:cs="宋体" w:hint="eastAsia"/>
          <w:kern w:val="0"/>
          <w:sz w:val="24"/>
        </w:rPr>
        <w:t>上传。</w:t>
      </w:r>
    </w:p>
    <w:p w14:paraId="12BF6E8B" w14:textId="47B897E3" w:rsidR="00F62FCF" w:rsidRDefault="00DB1F76" w:rsidP="00AD1EE5">
      <w:pPr>
        <w:spacing w:line="360" w:lineRule="auto"/>
        <w:ind w:firstLineChars="200" w:firstLine="480"/>
        <w:jc w:val="left"/>
        <w:rPr>
          <w:rFonts w:ascii="Times New Roman"/>
          <w:sz w:val="24"/>
        </w:rPr>
      </w:pPr>
      <w:r>
        <w:rPr>
          <w:rFonts w:ascii="宋体" w:cs="宋体" w:hint="eastAsia"/>
          <w:kern w:val="0"/>
          <w:sz w:val="24"/>
        </w:rPr>
        <w:t>（4）</w:t>
      </w:r>
      <w:r w:rsidR="00F62FCF">
        <w:rPr>
          <w:rFonts w:ascii="宋体" w:cs="宋体" w:hint="eastAsia"/>
          <w:kern w:val="0"/>
          <w:sz w:val="24"/>
        </w:rPr>
        <w:t>阅卷。</w:t>
      </w:r>
      <w:r w:rsidRPr="00B92395">
        <w:rPr>
          <w:rFonts w:ascii="Verdana" w:hAnsi="Verdana" w:cs="宋体"/>
          <w:color w:val="000000"/>
          <w:kern w:val="0"/>
          <w:sz w:val="24"/>
          <w:szCs w:val="24"/>
        </w:rPr>
        <w:t>教师登录平台进行统一</w:t>
      </w:r>
      <w:r w:rsidR="00584DFA">
        <w:rPr>
          <w:rFonts w:ascii="Verdana" w:hAnsi="Verdana" w:cs="宋体" w:hint="eastAsia"/>
          <w:color w:val="000000"/>
          <w:kern w:val="0"/>
          <w:sz w:val="24"/>
          <w:szCs w:val="24"/>
        </w:rPr>
        <w:t>线</w:t>
      </w:r>
      <w:r w:rsidRPr="00B92395">
        <w:rPr>
          <w:rFonts w:ascii="Verdana" w:hAnsi="Verdana" w:cs="宋体"/>
          <w:color w:val="000000"/>
          <w:kern w:val="0"/>
          <w:sz w:val="24"/>
          <w:szCs w:val="24"/>
        </w:rPr>
        <w:t>上阅卷。</w:t>
      </w:r>
    </w:p>
    <w:p w14:paraId="131F50C2" w14:textId="7585B311" w:rsidR="006F1163" w:rsidRDefault="006F1163" w:rsidP="00AD1EE5">
      <w:pPr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4</w:t>
      </w:r>
      <w:r w:rsidRPr="00D80697">
        <w:rPr>
          <w:rFonts w:ascii="宋体" w:cs="宋体"/>
          <w:kern w:val="0"/>
          <w:sz w:val="24"/>
        </w:rPr>
        <w:t>.</w:t>
      </w:r>
      <w:r w:rsidRPr="00D80697">
        <w:rPr>
          <w:rFonts w:ascii="宋体" w:cs="宋体" w:hint="eastAsia"/>
          <w:kern w:val="0"/>
          <w:sz w:val="24"/>
        </w:rPr>
        <w:t>考</w:t>
      </w:r>
      <w:r>
        <w:rPr>
          <w:rFonts w:ascii="宋体" w:cs="宋体" w:hint="eastAsia"/>
          <w:kern w:val="0"/>
          <w:sz w:val="24"/>
        </w:rPr>
        <w:t>试注意事项：</w:t>
      </w:r>
    </w:p>
    <w:p w14:paraId="6AC2D43E" w14:textId="42CC73D6" w:rsidR="006F1163" w:rsidRPr="00526ACE" w:rsidRDefault="00D03665" w:rsidP="00AD1EE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26ACE">
        <w:rPr>
          <w:rFonts w:ascii="宋体" w:hAnsi="宋体" w:hint="eastAsia"/>
          <w:sz w:val="24"/>
        </w:rPr>
        <w:t>（1）</w:t>
      </w:r>
      <w:r w:rsidR="00377C12" w:rsidRPr="00526ACE">
        <w:rPr>
          <w:rFonts w:ascii="宋体" w:hAnsi="宋体" w:hint="eastAsia"/>
          <w:sz w:val="24"/>
        </w:rPr>
        <w:t>学生所在学院</w:t>
      </w:r>
      <w:r w:rsidR="008E37D5" w:rsidRPr="00526ACE">
        <w:rPr>
          <w:rFonts w:ascii="宋体" w:hAnsi="宋体" w:hint="eastAsia"/>
          <w:sz w:val="24"/>
        </w:rPr>
        <w:t>应</w:t>
      </w:r>
      <w:r w:rsidR="00202626" w:rsidRPr="00526ACE">
        <w:rPr>
          <w:rFonts w:ascii="宋体" w:hAnsi="宋体" w:hint="eastAsia"/>
          <w:sz w:val="24"/>
        </w:rPr>
        <w:t>根据开课单位要求，提供相关考生联系方式等，并做好</w:t>
      </w:r>
      <w:r w:rsidR="008E37D5" w:rsidRPr="00526ACE">
        <w:rPr>
          <w:rFonts w:ascii="宋体" w:hAnsi="宋体" w:hint="eastAsia"/>
          <w:sz w:val="24"/>
        </w:rPr>
        <w:t>考试纪律</w:t>
      </w:r>
      <w:r w:rsidR="008F2CC7" w:rsidRPr="00526ACE">
        <w:rPr>
          <w:rFonts w:ascii="宋体" w:hAnsi="宋体" w:hint="eastAsia"/>
          <w:sz w:val="24"/>
        </w:rPr>
        <w:t>、注意事项</w:t>
      </w:r>
      <w:r w:rsidR="008E37D5" w:rsidRPr="00526ACE">
        <w:rPr>
          <w:rFonts w:ascii="宋体" w:hAnsi="宋体" w:hint="eastAsia"/>
          <w:sz w:val="24"/>
        </w:rPr>
        <w:t>等的要求</w:t>
      </w:r>
      <w:r w:rsidR="000D5B50" w:rsidRPr="00526ACE">
        <w:rPr>
          <w:rFonts w:ascii="宋体" w:hAnsi="宋体" w:hint="eastAsia"/>
          <w:sz w:val="24"/>
        </w:rPr>
        <w:t>，以便线上考试能够顺利进行</w:t>
      </w:r>
      <w:r w:rsidR="002F36D6" w:rsidRPr="00526ACE">
        <w:rPr>
          <w:rFonts w:ascii="宋体" w:hAnsi="宋体" w:hint="eastAsia"/>
          <w:sz w:val="24"/>
        </w:rPr>
        <w:t>；</w:t>
      </w:r>
      <w:r w:rsidR="00AB54C6" w:rsidRPr="00526ACE">
        <w:rPr>
          <w:rFonts w:ascii="宋体" w:hAnsi="宋体" w:hint="eastAsia"/>
          <w:sz w:val="24"/>
        </w:rPr>
        <w:t>开课单位</w:t>
      </w:r>
      <w:r w:rsidR="00AB54C6" w:rsidRPr="00AB54C6">
        <w:rPr>
          <w:rFonts w:ascii="宋体" w:hAnsi="宋体" w:hint="eastAsia"/>
          <w:sz w:val="24"/>
        </w:rPr>
        <w:t>任课教师</w:t>
      </w:r>
      <w:r w:rsidR="00576BEC">
        <w:rPr>
          <w:rFonts w:ascii="宋体" w:hAnsi="宋体" w:hint="eastAsia"/>
          <w:sz w:val="24"/>
        </w:rPr>
        <w:t>需提前</w:t>
      </w:r>
      <w:r w:rsidR="00AB54C6" w:rsidRPr="00AB54C6">
        <w:rPr>
          <w:rFonts w:ascii="宋体" w:hAnsi="宋体" w:hint="eastAsia"/>
          <w:sz w:val="24"/>
        </w:rPr>
        <w:t>与学生沟通好考试时间，避免出现同一名学生同时补考</w:t>
      </w:r>
      <w:r w:rsidR="00291FF8">
        <w:rPr>
          <w:rFonts w:ascii="宋体" w:hAnsi="宋体" w:hint="eastAsia"/>
          <w:sz w:val="24"/>
        </w:rPr>
        <w:t>多</w:t>
      </w:r>
      <w:r w:rsidR="00AB54C6" w:rsidRPr="00AB54C6">
        <w:rPr>
          <w:rFonts w:ascii="宋体" w:hAnsi="宋体" w:hint="eastAsia"/>
          <w:sz w:val="24"/>
        </w:rPr>
        <w:t>门课程的情况</w:t>
      </w:r>
      <w:r w:rsidR="00B14220">
        <w:rPr>
          <w:rFonts w:ascii="宋体" w:hAnsi="宋体" w:hint="eastAsia"/>
          <w:sz w:val="24"/>
        </w:rPr>
        <w:t>。</w:t>
      </w:r>
      <w:r w:rsidR="008B1BA4" w:rsidRPr="00B92395">
        <w:rPr>
          <w:rFonts w:ascii="Verdana" w:hAnsi="Verdana" w:cs="宋体"/>
          <w:color w:val="000000"/>
          <w:kern w:val="0"/>
          <w:sz w:val="24"/>
          <w:szCs w:val="24"/>
        </w:rPr>
        <w:t>监考</w:t>
      </w:r>
      <w:r w:rsidR="002F36D6">
        <w:rPr>
          <w:rFonts w:ascii="Verdana" w:hAnsi="Verdana" w:cs="宋体" w:hint="eastAsia"/>
          <w:color w:val="000000"/>
          <w:kern w:val="0"/>
          <w:sz w:val="24"/>
          <w:szCs w:val="24"/>
        </w:rPr>
        <w:t>过程中</w:t>
      </w:r>
      <w:r w:rsidR="00B14220">
        <w:rPr>
          <w:rFonts w:ascii="Verdana" w:hAnsi="Verdana" w:cs="宋体" w:hint="eastAsia"/>
          <w:color w:val="000000"/>
          <w:kern w:val="0"/>
          <w:sz w:val="24"/>
          <w:szCs w:val="24"/>
        </w:rPr>
        <w:t>，监考教师</w:t>
      </w:r>
      <w:r w:rsidR="008B1BA4" w:rsidRPr="00B92395">
        <w:rPr>
          <w:rFonts w:ascii="Verdana" w:hAnsi="Verdana" w:cs="宋体"/>
          <w:color w:val="000000"/>
          <w:kern w:val="0"/>
          <w:sz w:val="24"/>
          <w:szCs w:val="24"/>
        </w:rPr>
        <w:t>应认真负责，通过监控设备对</w:t>
      </w:r>
      <w:r w:rsidR="002F36D6">
        <w:rPr>
          <w:rFonts w:ascii="Verdana" w:hAnsi="Verdana" w:cs="宋体" w:hint="eastAsia"/>
          <w:color w:val="000000"/>
          <w:kern w:val="0"/>
          <w:sz w:val="24"/>
          <w:szCs w:val="24"/>
        </w:rPr>
        <w:t>考生</w:t>
      </w:r>
      <w:r w:rsidR="008B1BA4" w:rsidRPr="00B92395">
        <w:rPr>
          <w:rFonts w:ascii="Verdana" w:hAnsi="Verdana" w:cs="宋体"/>
          <w:color w:val="000000"/>
          <w:kern w:val="0"/>
          <w:sz w:val="24"/>
          <w:szCs w:val="24"/>
        </w:rPr>
        <w:t>作答情况实时监控</w:t>
      </w:r>
      <w:r w:rsidR="00271551">
        <w:rPr>
          <w:rFonts w:ascii="Verdana" w:hAnsi="Verdana" w:cs="宋体" w:hint="eastAsia"/>
          <w:color w:val="000000"/>
          <w:kern w:val="0"/>
          <w:sz w:val="24"/>
          <w:szCs w:val="24"/>
        </w:rPr>
        <w:t>和录屏</w:t>
      </w:r>
      <w:r w:rsidR="008B1BA4" w:rsidRPr="00B92395">
        <w:rPr>
          <w:rFonts w:ascii="Verdana" w:hAnsi="Verdana" w:cs="宋体"/>
          <w:color w:val="000000"/>
          <w:kern w:val="0"/>
          <w:sz w:val="24"/>
          <w:szCs w:val="24"/>
        </w:rPr>
        <w:t>。</w:t>
      </w:r>
      <w:r w:rsidR="004169E3">
        <w:rPr>
          <w:rFonts w:ascii="Verdana" w:hAnsi="Verdana" w:cs="宋体" w:hint="eastAsia"/>
          <w:color w:val="000000"/>
          <w:kern w:val="0"/>
          <w:sz w:val="24"/>
          <w:szCs w:val="24"/>
        </w:rPr>
        <w:t>如有需要，开课单位可自行安排</w:t>
      </w:r>
      <w:r w:rsidR="000D5B50">
        <w:rPr>
          <w:rFonts w:ascii="Verdana" w:hAnsi="Verdana" w:cs="宋体" w:hint="eastAsia"/>
          <w:color w:val="000000"/>
          <w:kern w:val="0"/>
          <w:sz w:val="24"/>
          <w:szCs w:val="24"/>
        </w:rPr>
        <w:t>考试模拟。</w:t>
      </w:r>
    </w:p>
    <w:p w14:paraId="70CA311A" w14:textId="04AAB4EB" w:rsidR="00377C12" w:rsidRPr="00526ACE" w:rsidRDefault="00D03665" w:rsidP="00AD1EE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26ACE">
        <w:rPr>
          <w:rFonts w:ascii="宋体" w:hAnsi="宋体" w:hint="eastAsia"/>
          <w:sz w:val="24"/>
        </w:rPr>
        <w:t>（2）</w:t>
      </w:r>
      <w:r w:rsidR="00377C12" w:rsidRPr="00526ACE">
        <w:rPr>
          <w:rFonts w:ascii="宋体" w:hAnsi="宋体" w:hint="eastAsia"/>
          <w:sz w:val="24"/>
        </w:rPr>
        <w:t>考生自行准备好</w:t>
      </w:r>
      <w:r w:rsidR="00377C12" w:rsidRPr="00526ACE">
        <w:rPr>
          <w:rFonts w:ascii="宋体" w:hAnsi="宋体"/>
          <w:sz w:val="24"/>
        </w:rPr>
        <w:t>网络终端</w:t>
      </w:r>
      <w:r w:rsidR="00377C12" w:rsidRPr="00526ACE">
        <w:rPr>
          <w:rFonts w:ascii="宋体" w:hAnsi="宋体" w:hint="eastAsia"/>
          <w:sz w:val="24"/>
        </w:rPr>
        <w:t>，</w:t>
      </w:r>
      <w:r w:rsidR="00727E93" w:rsidRPr="00526ACE">
        <w:rPr>
          <w:rFonts w:ascii="宋体" w:hAnsi="宋体"/>
          <w:sz w:val="24"/>
        </w:rPr>
        <w:t>提前下载</w:t>
      </w:r>
      <w:r w:rsidR="00727E93" w:rsidRPr="00526ACE">
        <w:rPr>
          <w:rFonts w:ascii="宋体" w:hAnsi="宋体" w:hint="eastAsia"/>
          <w:sz w:val="24"/>
        </w:rPr>
        <w:t>、加入相关</w:t>
      </w:r>
      <w:r w:rsidR="00727E93" w:rsidRPr="00526ACE">
        <w:rPr>
          <w:rFonts w:ascii="宋体" w:hAnsi="宋体"/>
          <w:sz w:val="24"/>
        </w:rPr>
        <w:t>线上考试平台</w:t>
      </w:r>
      <w:r w:rsidR="00727E93" w:rsidRPr="00526ACE">
        <w:rPr>
          <w:rFonts w:ascii="宋体" w:hAnsi="宋体" w:hint="eastAsia"/>
          <w:sz w:val="24"/>
        </w:rPr>
        <w:t>，</w:t>
      </w:r>
      <w:r w:rsidR="00D217D9" w:rsidRPr="00526ACE">
        <w:rPr>
          <w:rFonts w:ascii="宋体" w:hAnsi="宋体" w:hint="eastAsia"/>
          <w:sz w:val="24"/>
        </w:rPr>
        <w:t>并</w:t>
      </w:r>
      <w:r w:rsidR="00377C12" w:rsidRPr="00526ACE">
        <w:rPr>
          <w:rFonts w:ascii="宋体" w:hAnsi="宋体" w:hint="eastAsia"/>
          <w:sz w:val="24"/>
        </w:rPr>
        <w:t>确保电量充足、性能稳定、网速流畅、画质清晰、数据流量充足，满足考试期间登录平台、实时监控和照片传输等的需要。</w:t>
      </w:r>
    </w:p>
    <w:p w14:paraId="7065E737" w14:textId="79239AED" w:rsidR="007E7E96" w:rsidRPr="00526ACE" w:rsidRDefault="00D217D9" w:rsidP="00AD1EE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26ACE">
        <w:rPr>
          <w:rFonts w:ascii="宋体" w:hAnsi="宋体" w:hint="eastAsia"/>
          <w:sz w:val="24"/>
        </w:rPr>
        <w:t>（3）</w:t>
      </w:r>
      <w:r w:rsidR="007E7E96" w:rsidRPr="00526ACE">
        <w:rPr>
          <w:rFonts w:ascii="宋体" w:hAnsi="宋体" w:hint="eastAsia"/>
          <w:sz w:val="24"/>
        </w:rPr>
        <w:t>考试环境要求为安静、安全</w:t>
      </w:r>
      <w:r w:rsidR="00DC41F6">
        <w:rPr>
          <w:rFonts w:ascii="宋体" w:hAnsi="宋体" w:hint="eastAsia"/>
          <w:sz w:val="24"/>
        </w:rPr>
        <w:t>、封闭</w:t>
      </w:r>
      <w:r w:rsidR="007E7E96" w:rsidRPr="00526ACE">
        <w:rPr>
          <w:rFonts w:ascii="宋体" w:hAnsi="宋体" w:hint="eastAsia"/>
          <w:sz w:val="24"/>
        </w:rPr>
        <w:t>的独立场所，</w:t>
      </w:r>
      <w:r w:rsidR="00DC41F6">
        <w:rPr>
          <w:rFonts w:ascii="宋体" w:hAnsi="宋体" w:hint="eastAsia"/>
          <w:sz w:val="24"/>
        </w:rPr>
        <w:t>除考生本人，原则上考试时间内，不应有其他人同在，</w:t>
      </w:r>
      <w:r w:rsidR="007E7E96" w:rsidRPr="00526ACE">
        <w:rPr>
          <w:rFonts w:ascii="宋体" w:hAnsi="宋体" w:hint="eastAsia"/>
          <w:sz w:val="24"/>
        </w:rPr>
        <w:t>以免</w:t>
      </w:r>
      <w:r w:rsidR="00DC41F6">
        <w:rPr>
          <w:rFonts w:ascii="宋体" w:hAnsi="宋体" w:hint="eastAsia"/>
          <w:sz w:val="24"/>
        </w:rPr>
        <w:t>考生</w:t>
      </w:r>
      <w:r w:rsidR="007E7E96" w:rsidRPr="00526ACE">
        <w:rPr>
          <w:rFonts w:ascii="宋体" w:hAnsi="宋体" w:hint="eastAsia"/>
          <w:sz w:val="24"/>
        </w:rPr>
        <w:t>考试受到干扰。</w:t>
      </w:r>
      <w:r w:rsidR="00B35E0D" w:rsidRPr="00526ACE">
        <w:rPr>
          <w:rFonts w:ascii="宋体" w:hAnsi="宋体" w:hint="eastAsia"/>
          <w:sz w:val="24"/>
        </w:rPr>
        <w:t>考生</w:t>
      </w:r>
      <w:r w:rsidR="00B14220">
        <w:rPr>
          <w:rFonts w:ascii="宋体" w:hAnsi="宋体" w:hint="eastAsia"/>
          <w:sz w:val="24"/>
        </w:rPr>
        <w:t>考试用</w:t>
      </w:r>
      <w:r w:rsidR="00B35E0D" w:rsidRPr="00526ACE">
        <w:rPr>
          <w:rFonts w:ascii="宋体" w:hAnsi="宋体" w:hint="eastAsia"/>
          <w:sz w:val="24"/>
        </w:rPr>
        <w:t>桌</w:t>
      </w:r>
      <w:r w:rsidR="00B14220">
        <w:rPr>
          <w:rFonts w:ascii="宋体" w:hAnsi="宋体" w:hint="eastAsia"/>
          <w:sz w:val="24"/>
        </w:rPr>
        <w:t>子应靠墙摆放，桌面</w:t>
      </w:r>
      <w:r w:rsidR="00B35E0D" w:rsidRPr="00526ACE">
        <w:rPr>
          <w:rFonts w:ascii="宋体" w:hAnsi="宋体" w:hint="eastAsia"/>
          <w:sz w:val="24"/>
        </w:rPr>
        <w:t>只允许放置考试必需文具，</w:t>
      </w:r>
      <w:r w:rsidR="00B14220" w:rsidRPr="00526ACE">
        <w:rPr>
          <w:rFonts w:ascii="宋体" w:hAnsi="宋体" w:hint="eastAsia"/>
          <w:sz w:val="24"/>
        </w:rPr>
        <w:t>禁止摆放</w:t>
      </w:r>
      <w:r w:rsidR="00B35E0D" w:rsidRPr="00526ACE">
        <w:rPr>
          <w:rFonts w:ascii="宋体" w:hAnsi="宋体" w:hint="eastAsia"/>
          <w:sz w:val="24"/>
        </w:rPr>
        <w:t>其他物品（包括手表、其他电子设备、涂改液、修正带，书本及学习资料等）。</w:t>
      </w:r>
      <w:r w:rsidR="007E7E96" w:rsidRPr="00526ACE">
        <w:rPr>
          <w:rFonts w:ascii="宋体" w:hAnsi="宋体" w:hint="eastAsia"/>
          <w:sz w:val="24"/>
        </w:rPr>
        <w:t>考生</w:t>
      </w:r>
      <w:r w:rsidR="007E55AE" w:rsidRPr="00526ACE">
        <w:rPr>
          <w:rFonts w:ascii="宋体" w:hAnsi="宋体" w:hint="eastAsia"/>
          <w:sz w:val="24"/>
        </w:rPr>
        <w:t>应</w:t>
      </w:r>
      <w:r w:rsidR="007E7E96" w:rsidRPr="00526ACE">
        <w:rPr>
          <w:rFonts w:ascii="宋体" w:hAnsi="宋体" w:hint="eastAsia"/>
          <w:sz w:val="24"/>
        </w:rPr>
        <w:t>严格按照考试时间、考试流程参加考试，不得提前或延后。未在规定时间参加考试者，视为自愿放弃。</w:t>
      </w:r>
    </w:p>
    <w:p w14:paraId="311D3DAE" w14:textId="3CA1616F" w:rsidR="007E55AE" w:rsidRPr="00526ACE" w:rsidRDefault="00E36029" w:rsidP="00AD1EE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26ACE">
        <w:rPr>
          <w:rFonts w:ascii="宋体" w:hAnsi="宋体" w:hint="eastAsia"/>
          <w:sz w:val="24"/>
        </w:rPr>
        <w:t>（</w:t>
      </w:r>
      <w:r w:rsidRPr="00526ACE">
        <w:rPr>
          <w:rFonts w:ascii="宋体" w:hAnsi="宋体"/>
          <w:sz w:val="24"/>
        </w:rPr>
        <w:t>4</w:t>
      </w:r>
      <w:r w:rsidRPr="00526ACE">
        <w:rPr>
          <w:rFonts w:ascii="宋体" w:hAnsi="宋体" w:hint="eastAsia"/>
          <w:sz w:val="24"/>
        </w:rPr>
        <w:t>）</w:t>
      </w:r>
      <w:r w:rsidR="007E55AE" w:rsidRPr="00526ACE">
        <w:rPr>
          <w:rFonts w:ascii="宋体" w:hAnsi="宋体" w:hint="eastAsia"/>
          <w:sz w:val="24"/>
        </w:rPr>
        <w:t>正式考试前，考生必须关闭微信、QQ、通话、录屏、音乐播放、闹钟及其他有可能</w:t>
      </w:r>
      <w:r w:rsidR="00722D61" w:rsidRPr="00526ACE">
        <w:rPr>
          <w:rFonts w:ascii="宋体" w:hAnsi="宋体" w:hint="eastAsia"/>
          <w:sz w:val="24"/>
        </w:rPr>
        <w:t>干扰视频会议</w:t>
      </w:r>
      <w:r w:rsidR="007E55AE" w:rsidRPr="00526ACE">
        <w:rPr>
          <w:rFonts w:ascii="宋体" w:hAnsi="宋体" w:hint="eastAsia"/>
          <w:sz w:val="24"/>
        </w:rPr>
        <w:t>的应用程序；考试过程中，严禁录屏、截屏、锁屏</w:t>
      </w:r>
      <w:r w:rsidR="00A77D8D" w:rsidRPr="00526ACE">
        <w:rPr>
          <w:rFonts w:ascii="宋体" w:hAnsi="宋体" w:hint="eastAsia"/>
          <w:sz w:val="24"/>
        </w:rPr>
        <w:t>及进行其他非考试要求的操作</w:t>
      </w:r>
      <w:r w:rsidR="007E55AE" w:rsidRPr="00526ACE">
        <w:rPr>
          <w:rFonts w:ascii="宋体" w:hAnsi="宋体" w:hint="eastAsia"/>
          <w:sz w:val="24"/>
        </w:rPr>
        <w:t>，否则</w:t>
      </w:r>
      <w:r w:rsidR="00A77D8D" w:rsidRPr="00526ACE">
        <w:rPr>
          <w:rFonts w:ascii="宋体" w:hAnsi="宋体" w:hint="eastAsia"/>
          <w:sz w:val="24"/>
        </w:rPr>
        <w:t>按考试</w:t>
      </w:r>
      <w:r w:rsidR="009532A2" w:rsidRPr="00526ACE">
        <w:rPr>
          <w:rFonts w:ascii="宋体" w:hAnsi="宋体" w:hint="eastAsia"/>
          <w:sz w:val="24"/>
        </w:rPr>
        <w:t>违规违纪</w:t>
      </w:r>
      <w:r w:rsidR="00A77D8D" w:rsidRPr="00526ACE">
        <w:rPr>
          <w:rFonts w:ascii="宋体" w:hAnsi="宋体" w:hint="eastAsia"/>
          <w:sz w:val="24"/>
        </w:rPr>
        <w:t>处理</w:t>
      </w:r>
      <w:r w:rsidR="007E55AE" w:rsidRPr="00526ACE">
        <w:rPr>
          <w:rFonts w:ascii="宋体" w:hAnsi="宋体" w:hint="eastAsia"/>
          <w:sz w:val="24"/>
        </w:rPr>
        <w:t>。</w:t>
      </w:r>
    </w:p>
    <w:p w14:paraId="42585C32" w14:textId="2E997335" w:rsidR="008B7607" w:rsidRPr="00526ACE" w:rsidRDefault="00E36029" w:rsidP="00AD1EE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526ACE">
        <w:rPr>
          <w:rFonts w:ascii="宋体" w:hAnsi="宋体" w:hint="eastAsia"/>
          <w:sz w:val="24"/>
        </w:rPr>
        <w:t>（</w:t>
      </w:r>
      <w:r w:rsidRPr="00526ACE">
        <w:rPr>
          <w:rFonts w:ascii="宋体" w:hAnsi="宋体"/>
          <w:sz w:val="24"/>
        </w:rPr>
        <w:t>5</w:t>
      </w:r>
      <w:r w:rsidRPr="00526ACE">
        <w:rPr>
          <w:rFonts w:ascii="宋体" w:hAnsi="宋体" w:hint="eastAsia"/>
          <w:sz w:val="24"/>
        </w:rPr>
        <w:t>）</w:t>
      </w:r>
      <w:r w:rsidR="008B7607" w:rsidRPr="00526ACE">
        <w:rPr>
          <w:rFonts w:ascii="宋体" w:hAnsi="宋体" w:hint="eastAsia"/>
          <w:sz w:val="24"/>
        </w:rPr>
        <w:t>考生应独立完成考试，视频画面中不得出现其他人员</w:t>
      </w:r>
      <w:r w:rsidR="003C2CA7" w:rsidRPr="00526ACE">
        <w:rPr>
          <w:rFonts w:ascii="宋体" w:hAnsi="宋体" w:hint="eastAsia"/>
          <w:sz w:val="24"/>
        </w:rPr>
        <w:t>。考生考试全过程</w:t>
      </w:r>
      <w:r w:rsidR="00F14A52" w:rsidRPr="00526ACE">
        <w:rPr>
          <w:rFonts w:ascii="宋体" w:hAnsi="宋体" w:hint="eastAsia"/>
          <w:sz w:val="24"/>
        </w:rPr>
        <w:t>（含考试准备阶段）</w:t>
      </w:r>
      <w:r w:rsidR="003C2CA7" w:rsidRPr="00526ACE">
        <w:rPr>
          <w:rFonts w:ascii="宋体" w:hAnsi="宋体" w:hint="eastAsia"/>
          <w:sz w:val="24"/>
        </w:rPr>
        <w:t>不得离开视频画面，应正面面对</w:t>
      </w:r>
      <w:r w:rsidR="00E71AE9" w:rsidRPr="00526ACE">
        <w:rPr>
          <w:rFonts w:ascii="宋体" w:hAnsi="宋体" w:hint="eastAsia"/>
          <w:sz w:val="24"/>
        </w:rPr>
        <w:t>设备</w:t>
      </w:r>
      <w:r w:rsidR="00DC41F6">
        <w:rPr>
          <w:rFonts w:ascii="宋体" w:hAnsi="宋体" w:hint="eastAsia"/>
          <w:sz w:val="24"/>
        </w:rPr>
        <w:t>B</w:t>
      </w:r>
      <w:r w:rsidR="003C2CA7" w:rsidRPr="00526ACE">
        <w:rPr>
          <w:rFonts w:ascii="宋体" w:hAnsi="宋体" w:hint="eastAsia"/>
          <w:sz w:val="24"/>
        </w:rPr>
        <w:t>，</w:t>
      </w:r>
      <w:r w:rsidR="00DC41F6">
        <w:rPr>
          <w:rFonts w:ascii="宋体" w:hAnsi="宋体" w:hint="eastAsia"/>
          <w:sz w:val="24"/>
        </w:rPr>
        <w:t>视线应集中在考</w:t>
      </w:r>
      <w:r w:rsidR="00DC41F6">
        <w:rPr>
          <w:rFonts w:ascii="宋体" w:hAnsi="宋体" w:hint="eastAsia"/>
          <w:sz w:val="24"/>
        </w:rPr>
        <w:lastRenderedPageBreak/>
        <w:t>试设备B或答题纸上，</w:t>
      </w:r>
      <w:r w:rsidR="003C2CA7" w:rsidRPr="00526ACE">
        <w:rPr>
          <w:rFonts w:ascii="宋体" w:hAnsi="宋体" w:hint="eastAsia"/>
          <w:sz w:val="24"/>
        </w:rPr>
        <w:t>不得左顾右盼，不得使用任何作弊手段。</w:t>
      </w:r>
      <w:r w:rsidR="008B7607" w:rsidRPr="00526ACE">
        <w:rPr>
          <w:rFonts w:ascii="宋体" w:hAnsi="宋体" w:hint="eastAsia"/>
          <w:sz w:val="24"/>
        </w:rPr>
        <w:t>如</w:t>
      </w:r>
      <w:r w:rsidR="005C763D">
        <w:rPr>
          <w:rFonts w:ascii="宋体" w:hAnsi="宋体" w:hint="eastAsia"/>
          <w:sz w:val="24"/>
        </w:rPr>
        <w:t>发现疑似作弊行为，经监考教师提醒，仍不改正的</w:t>
      </w:r>
      <w:r w:rsidR="008B7607" w:rsidRPr="00526ACE">
        <w:rPr>
          <w:rFonts w:ascii="宋体" w:hAnsi="宋体" w:hint="eastAsia"/>
          <w:sz w:val="24"/>
        </w:rPr>
        <w:t>，按违规违纪处理。</w:t>
      </w:r>
    </w:p>
    <w:p w14:paraId="032B4480" w14:textId="3151205D" w:rsidR="00301115" w:rsidRPr="00315B9B" w:rsidRDefault="00315B9B" w:rsidP="00AD1EE5">
      <w:pPr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315B9B"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6</w:t>
      </w:r>
      <w:r w:rsidRPr="00315B9B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考试结束后，</w:t>
      </w:r>
      <w:r w:rsidRPr="00315B9B">
        <w:rPr>
          <w:rFonts w:ascii="宋体" w:hAnsi="宋体" w:hint="eastAsia"/>
          <w:sz w:val="24"/>
        </w:rPr>
        <w:t>任课教师应留存完整的考试材料</w:t>
      </w:r>
      <w:r w:rsidR="00132555">
        <w:rPr>
          <w:rFonts w:ascii="宋体" w:hAnsi="宋体" w:hint="eastAsia"/>
          <w:sz w:val="24"/>
        </w:rPr>
        <w:t>（含录屏视频文件）</w:t>
      </w:r>
      <w:r w:rsidRPr="00315B9B">
        <w:rPr>
          <w:rFonts w:ascii="宋体" w:hAnsi="宋体" w:hint="eastAsia"/>
          <w:sz w:val="24"/>
        </w:rPr>
        <w:t>，以备后续归档。</w:t>
      </w:r>
    </w:p>
    <w:p w14:paraId="267E3DCA" w14:textId="105356E5" w:rsidR="000047B1" w:rsidRDefault="007D7435" w:rsidP="00AD1EE5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315B9B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7</w:t>
      </w:r>
      <w:r w:rsidRPr="00315B9B">
        <w:rPr>
          <w:rFonts w:ascii="宋体" w:hAnsi="宋体" w:hint="eastAsia"/>
          <w:sz w:val="24"/>
        </w:rPr>
        <w:t>）</w:t>
      </w:r>
      <w:r w:rsidR="000047B1" w:rsidRPr="003D42E6">
        <w:rPr>
          <w:rFonts w:ascii="Times New Roman" w:hAnsi="Times New Roman" w:hint="eastAsia"/>
          <w:sz w:val="24"/>
          <w:szCs w:val="24"/>
        </w:rPr>
        <w:t>如有违规</w:t>
      </w:r>
      <w:r>
        <w:rPr>
          <w:rFonts w:ascii="Times New Roman" w:hAnsi="Times New Roman" w:hint="eastAsia"/>
          <w:sz w:val="24"/>
          <w:szCs w:val="24"/>
        </w:rPr>
        <w:t>违纪</w:t>
      </w:r>
      <w:r w:rsidR="005C763D">
        <w:rPr>
          <w:rFonts w:ascii="Times New Roman" w:hAnsi="Times New Roman" w:hint="eastAsia"/>
          <w:sz w:val="24"/>
          <w:szCs w:val="24"/>
        </w:rPr>
        <w:t>情况</w:t>
      </w:r>
      <w:r w:rsidR="000047B1" w:rsidRPr="003D42E6">
        <w:rPr>
          <w:rFonts w:ascii="Times New Roman" w:hAnsi="Times New Roman" w:hint="eastAsia"/>
          <w:sz w:val="24"/>
          <w:szCs w:val="24"/>
        </w:rPr>
        <w:t>，开课单位需在考试结束</w:t>
      </w:r>
      <w:r w:rsidR="000047B1" w:rsidRPr="003D42E6">
        <w:rPr>
          <w:rFonts w:ascii="Times New Roman" w:hAnsi="Times New Roman"/>
          <w:sz w:val="24"/>
          <w:szCs w:val="24"/>
        </w:rPr>
        <w:t>30</w:t>
      </w:r>
      <w:r w:rsidR="000047B1" w:rsidRPr="003D42E6">
        <w:rPr>
          <w:rFonts w:ascii="Times New Roman" w:hAnsi="Times New Roman" w:hint="eastAsia"/>
          <w:sz w:val="24"/>
          <w:szCs w:val="24"/>
        </w:rPr>
        <w:t>分钟内将违规</w:t>
      </w:r>
      <w:r w:rsidR="00515955">
        <w:rPr>
          <w:rFonts w:ascii="Times New Roman" w:hAnsi="Times New Roman" w:hint="eastAsia"/>
          <w:sz w:val="24"/>
          <w:szCs w:val="24"/>
        </w:rPr>
        <w:t>违纪</w:t>
      </w:r>
      <w:r w:rsidR="000047B1" w:rsidRPr="003D42E6">
        <w:rPr>
          <w:rFonts w:ascii="Times New Roman" w:hAnsi="Times New Roman" w:hint="eastAsia"/>
          <w:sz w:val="24"/>
          <w:szCs w:val="24"/>
        </w:rPr>
        <w:t>学生信息汇总表</w:t>
      </w:r>
      <w:r w:rsidR="005C763D" w:rsidRPr="003D42E6">
        <w:rPr>
          <w:rFonts w:ascii="Times New Roman" w:hAnsi="Times New Roman" w:hint="eastAsia"/>
          <w:sz w:val="24"/>
          <w:szCs w:val="24"/>
        </w:rPr>
        <w:t>及相关材料报送教务处教务科</w:t>
      </w:r>
      <w:r w:rsidR="005C763D">
        <w:rPr>
          <w:rFonts w:ascii="Times New Roman" w:hAnsi="Times New Roman" w:hint="eastAsia"/>
          <w:sz w:val="24"/>
          <w:szCs w:val="24"/>
        </w:rPr>
        <w:t>；</w:t>
      </w:r>
      <w:r w:rsidR="000047B1" w:rsidRPr="003D42E6">
        <w:rPr>
          <w:rFonts w:ascii="Times New Roman" w:hAnsi="Times New Roman" w:hint="eastAsia"/>
          <w:sz w:val="24"/>
          <w:szCs w:val="24"/>
        </w:rPr>
        <w:t>学生所在二级学院在考试结束</w:t>
      </w:r>
      <w:r w:rsidR="000047B1" w:rsidRPr="003D42E6">
        <w:rPr>
          <w:rFonts w:ascii="Times New Roman" w:hAnsi="Times New Roman"/>
          <w:sz w:val="24"/>
          <w:szCs w:val="24"/>
        </w:rPr>
        <w:t>24</w:t>
      </w:r>
      <w:r w:rsidR="000047B1" w:rsidRPr="003D42E6">
        <w:rPr>
          <w:rFonts w:ascii="Times New Roman" w:hAnsi="Times New Roman" w:hint="eastAsia"/>
          <w:sz w:val="24"/>
          <w:szCs w:val="24"/>
        </w:rPr>
        <w:t>小时内将《滨州学院学生考核违规行为认定表》及相关材料报送教务处教务科</w:t>
      </w:r>
      <w:r w:rsidR="00515955">
        <w:rPr>
          <w:rFonts w:ascii="Times New Roman" w:hAnsi="Times New Roman" w:hint="eastAsia"/>
          <w:sz w:val="24"/>
          <w:szCs w:val="24"/>
        </w:rPr>
        <w:t>，</w:t>
      </w:r>
      <w:r w:rsidR="00FB41D5">
        <w:rPr>
          <w:rFonts w:ascii="Times New Roman" w:hAnsi="Times New Roman" w:hint="eastAsia"/>
          <w:sz w:val="24"/>
          <w:szCs w:val="24"/>
        </w:rPr>
        <w:t>相关视频</w:t>
      </w:r>
      <w:r w:rsidR="006A47D4">
        <w:rPr>
          <w:rFonts w:ascii="Times New Roman" w:hAnsi="Times New Roman" w:hint="eastAsia"/>
          <w:sz w:val="24"/>
          <w:szCs w:val="24"/>
        </w:rPr>
        <w:t>或拍照</w:t>
      </w:r>
      <w:r w:rsidR="00FB41D5">
        <w:rPr>
          <w:rFonts w:ascii="Times New Roman" w:hAnsi="Times New Roman" w:hint="eastAsia"/>
          <w:sz w:val="24"/>
          <w:szCs w:val="24"/>
        </w:rPr>
        <w:t>证据做好留存</w:t>
      </w:r>
      <w:r w:rsidR="000047B1" w:rsidRPr="003D42E6">
        <w:rPr>
          <w:rFonts w:ascii="Times New Roman" w:hAnsi="Times New Roman" w:hint="eastAsia"/>
          <w:sz w:val="24"/>
          <w:szCs w:val="24"/>
        </w:rPr>
        <w:t>。</w:t>
      </w:r>
    </w:p>
    <w:p w14:paraId="0BA1DC62" w14:textId="62112054" w:rsidR="0062162E" w:rsidRPr="004506FD" w:rsidRDefault="005E4639" w:rsidP="0062162E">
      <w:pPr>
        <w:spacing w:line="360" w:lineRule="auto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4506FD">
        <w:rPr>
          <w:rFonts w:ascii="黑体" w:eastAsia="黑体" w:hAnsi="黑体" w:hint="eastAsia"/>
          <w:b/>
          <w:sz w:val="24"/>
          <w:szCs w:val="24"/>
        </w:rPr>
        <w:t>三</w:t>
      </w:r>
      <w:r w:rsidR="0062162E" w:rsidRPr="004506FD">
        <w:rPr>
          <w:rFonts w:ascii="黑体" w:eastAsia="黑体" w:hAnsi="黑体" w:hint="eastAsia"/>
          <w:b/>
          <w:sz w:val="24"/>
          <w:szCs w:val="24"/>
        </w:rPr>
        <w:t>、其他事项</w:t>
      </w:r>
    </w:p>
    <w:p w14:paraId="3C9C33CA" w14:textId="28ACF909" w:rsidR="00CF2D1E" w:rsidRPr="005E4C62" w:rsidRDefault="0062162E" w:rsidP="00CF2D1E">
      <w:pPr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 w:rsidR="00CF2D1E" w:rsidRPr="00E96101">
        <w:rPr>
          <w:rFonts w:ascii="宋体" w:cs="宋体" w:hint="eastAsia"/>
          <w:kern w:val="0"/>
          <w:sz w:val="24"/>
        </w:rPr>
        <w:t>补（缓）考</w:t>
      </w:r>
      <w:r w:rsidR="00CF2D1E">
        <w:rPr>
          <w:rFonts w:ascii="宋体" w:cs="宋体" w:hint="eastAsia"/>
          <w:kern w:val="0"/>
          <w:sz w:val="24"/>
        </w:rPr>
        <w:t>课程如不适宜在学习通上组织考试的，</w:t>
      </w:r>
      <w:r w:rsidR="005C763D">
        <w:rPr>
          <w:rFonts w:ascii="宋体" w:cs="宋体" w:hint="eastAsia"/>
          <w:kern w:val="0"/>
          <w:sz w:val="24"/>
        </w:rPr>
        <w:t>也</w:t>
      </w:r>
      <w:r w:rsidR="00CF2D1E">
        <w:rPr>
          <w:rFonts w:ascii="宋体" w:cs="宋体" w:hint="eastAsia"/>
          <w:kern w:val="0"/>
          <w:sz w:val="24"/>
        </w:rPr>
        <w:t>可采用其他合适的平台</w:t>
      </w:r>
      <w:r w:rsidR="005C763D">
        <w:rPr>
          <w:rFonts w:ascii="宋体" w:cs="宋体" w:hint="eastAsia"/>
          <w:kern w:val="0"/>
          <w:sz w:val="24"/>
        </w:rPr>
        <w:t>。如</w:t>
      </w:r>
      <w:r w:rsidR="00CF2D1E">
        <w:rPr>
          <w:rFonts w:ascii="宋体" w:cs="宋体" w:hint="eastAsia"/>
          <w:kern w:val="0"/>
          <w:sz w:val="24"/>
        </w:rPr>
        <w:t>采用钉钉视频会议</w:t>
      </w:r>
      <w:r w:rsidR="00B07B37">
        <w:rPr>
          <w:rFonts w:ascii="宋体" w:cs="宋体" w:hint="eastAsia"/>
          <w:kern w:val="0"/>
          <w:sz w:val="24"/>
        </w:rPr>
        <w:t>全程监控</w:t>
      </w:r>
      <w:r w:rsidR="00DA342C">
        <w:rPr>
          <w:rFonts w:ascii="宋体" w:cs="宋体" w:hint="eastAsia"/>
          <w:kern w:val="0"/>
          <w:sz w:val="24"/>
        </w:rPr>
        <w:t>录屏</w:t>
      </w:r>
      <w:r w:rsidR="00CF2D1E">
        <w:rPr>
          <w:rFonts w:ascii="宋体" w:cs="宋体" w:hint="eastAsia"/>
          <w:kern w:val="0"/>
          <w:sz w:val="24"/>
        </w:rPr>
        <w:t>方式，群内发送考题，答题结束2分钟内拍照</w:t>
      </w:r>
      <w:r w:rsidR="00DA342C">
        <w:rPr>
          <w:rFonts w:ascii="宋体" w:cs="宋体" w:hint="eastAsia"/>
          <w:kern w:val="0"/>
          <w:sz w:val="24"/>
        </w:rPr>
        <w:t>上传</w:t>
      </w:r>
      <w:r w:rsidR="00CF2D1E">
        <w:rPr>
          <w:rFonts w:ascii="宋体" w:cs="宋体" w:hint="eastAsia"/>
          <w:kern w:val="0"/>
          <w:sz w:val="24"/>
        </w:rPr>
        <w:t>答卷，</w:t>
      </w:r>
      <w:r w:rsidR="009F7FD5">
        <w:rPr>
          <w:rFonts w:ascii="宋体" w:cs="宋体" w:hint="eastAsia"/>
          <w:kern w:val="0"/>
          <w:sz w:val="24"/>
        </w:rPr>
        <w:t>打印后评阅</w:t>
      </w:r>
      <w:r w:rsidR="00783356">
        <w:rPr>
          <w:rFonts w:ascii="宋体" w:cs="宋体" w:hint="eastAsia"/>
          <w:kern w:val="0"/>
          <w:sz w:val="24"/>
        </w:rPr>
        <w:t>，考试流程及注意事项参照</w:t>
      </w:r>
      <w:r w:rsidR="005C763D">
        <w:rPr>
          <w:rFonts w:ascii="宋体" w:cs="宋体" w:hint="eastAsia"/>
          <w:kern w:val="0"/>
          <w:sz w:val="24"/>
        </w:rPr>
        <w:t>上文</w:t>
      </w:r>
      <w:r w:rsidR="009F7FD5">
        <w:rPr>
          <w:rFonts w:ascii="宋体" w:cs="宋体" w:hint="eastAsia"/>
          <w:kern w:val="0"/>
          <w:sz w:val="24"/>
        </w:rPr>
        <w:t>。</w:t>
      </w:r>
    </w:p>
    <w:p w14:paraId="2DEA03E3" w14:textId="534536CE" w:rsidR="006E0066" w:rsidRDefault="0062162E" w:rsidP="00FA4E5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85D65">
        <w:rPr>
          <w:rFonts w:ascii="宋体" w:hAnsi="宋体"/>
          <w:sz w:val="24"/>
        </w:rPr>
        <w:t>2.</w:t>
      </w:r>
      <w:r w:rsidR="00500EA4">
        <w:rPr>
          <w:rFonts w:ascii="宋体" w:hAnsi="宋体" w:hint="eastAsia"/>
          <w:sz w:val="24"/>
        </w:rPr>
        <w:t>毕业班</w:t>
      </w:r>
      <w:r w:rsidR="003A4B4A">
        <w:rPr>
          <w:rFonts w:ascii="宋体" w:hAnsi="宋体" w:hint="eastAsia"/>
          <w:sz w:val="24"/>
        </w:rPr>
        <w:t>本学期授课</w:t>
      </w:r>
      <w:r w:rsidR="00500EA4">
        <w:rPr>
          <w:rFonts w:ascii="宋体" w:hAnsi="宋体" w:hint="eastAsia"/>
          <w:sz w:val="24"/>
        </w:rPr>
        <w:t>的课程，可根据</w:t>
      </w:r>
      <w:r w:rsidR="00705A64">
        <w:rPr>
          <w:rFonts w:ascii="宋体" w:hAnsi="宋体" w:hint="eastAsia"/>
          <w:sz w:val="24"/>
        </w:rPr>
        <w:t>课程情况，选择合适的线上考核方式，要求参照期末考试和本次</w:t>
      </w:r>
      <w:r w:rsidR="006E0066">
        <w:rPr>
          <w:rFonts w:ascii="宋体" w:hAnsi="宋体" w:hint="eastAsia"/>
          <w:sz w:val="24"/>
        </w:rPr>
        <w:t>考试。</w:t>
      </w:r>
    </w:p>
    <w:p w14:paraId="21545F12" w14:textId="6397CAF5" w:rsidR="002F7853" w:rsidRPr="00885D65" w:rsidRDefault="002F7853" w:rsidP="00FA4E5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超星平台直播培训</w:t>
      </w:r>
      <w:r w:rsidR="006B3AE7">
        <w:rPr>
          <w:rFonts w:ascii="宋体" w:hAnsi="宋体" w:hint="eastAsia"/>
          <w:sz w:val="24"/>
        </w:rPr>
        <w:t>网址</w:t>
      </w:r>
      <w:r w:rsidRPr="002F7853">
        <w:rPr>
          <w:rFonts w:ascii="宋体" w:hAnsi="宋体"/>
          <w:sz w:val="24"/>
        </w:rPr>
        <w:t>https://zhibo.chaoxing.com/7553633</w:t>
      </w:r>
    </w:p>
    <w:p w14:paraId="32FE50FE" w14:textId="619F1F71" w:rsidR="00EA6CF2" w:rsidRDefault="00151E14" w:rsidP="00EA6CF2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不尽事宜</w:t>
      </w:r>
      <w:r w:rsidR="00451656"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请联系教务科</w:t>
      </w:r>
      <w:r w:rsidR="00DE4ABD">
        <w:rPr>
          <w:rFonts w:ascii="Times New Roman" w:hAnsi="Times New Roman" w:hint="eastAsia"/>
          <w:sz w:val="24"/>
          <w:szCs w:val="24"/>
        </w:rPr>
        <w:t>。</w:t>
      </w:r>
    </w:p>
    <w:p w14:paraId="2A54CFC1" w14:textId="44900B76" w:rsidR="00EA6CF2" w:rsidRDefault="00EA6CF2" w:rsidP="00EA6CF2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附件</w:t>
      </w:r>
      <w:r>
        <w:rPr>
          <w:rFonts w:ascii="Times New Roman" w:hAnsi="Times New Roman" w:hint="eastAsia"/>
          <w:sz w:val="24"/>
          <w:szCs w:val="24"/>
        </w:rPr>
        <w:t>1</w:t>
      </w:r>
      <w:r w:rsidR="00BC6AE8">
        <w:rPr>
          <w:rFonts w:ascii="Times New Roman" w:hAnsi="Times New Roman" w:hint="eastAsia"/>
          <w:sz w:val="24"/>
          <w:szCs w:val="24"/>
        </w:rPr>
        <w:t>：</w:t>
      </w:r>
      <w:r w:rsidR="009F1B23">
        <w:rPr>
          <w:rFonts w:ascii="Times New Roman" w:hAnsi="Times New Roman" w:hint="eastAsia"/>
          <w:sz w:val="24"/>
          <w:szCs w:val="24"/>
        </w:rPr>
        <w:t>2</w:t>
      </w:r>
      <w:r w:rsidR="009F1B23">
        <w:rPr>
          <w:rFonts w:ascii="Times New Roman" w:hAnsi="Times New Roman"/>
          <w:sz w:val="24"/>
          <w:szCs w:val="24"/>
        </w:rPr>
        <w:t>020</w:t>
      </w:r>
      <w:r w:rsidR="009F1B23">
        <w:rPr>
          <w:rFonts w:ascii="Times New Roman" w:hAnsi="Times New Roman" w:hint="eastAsia"/>
          <w:sz w:val="24"/>
          <w:szCs w:val="24"/>
        </w:rPr>
        <w:t>届毕业生</w:t>
      </w:r>
      <w:r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 w:hint="eastAsia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 w:hint="eastAsia"/>
          <w:sz w:val="24"/>
          <w:szCs w:val="24"/>
        </w:rPr>
        <w:t>学年第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学期补</w:t>
      </w:r>
      <w:r w:rsidR="003D34EA">
        <w:rPr>
          <w:rFonts w:ascii="Times New Roman" w:hAnsi="Times New Roman" w:hint="eastAsia"/>
          <w:sz w:val="24"/>
          <w:szCs w:val="24"/>
        </w:rPr>
        <w:t>（缓）</w:t>
      </w:r>
      <w:r>
        <w:rPr>
          <w:rFonts w:ascii="Times New Roman" w:hAnsi="Times New Roman" w:hint="eastAsia"/>
          <w:sz w:val="24"/>
          <w:szCs w:val="24"/>
        </w:rPr>
        <w:t>考清单</w:t>
      </w:r>
    </w:p>
    <w:p w14:paraId="08A8A945" w14:textId="7700B692" w:rsidR="000047B1" w:rsidRPr="00714960" w:rsidRDefault="000047B1" w:rsidP="00714960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3D42E6">
        <w:rPr>
          <w:rFonts w:ascii="Times New Roman" w:hAnsi="Times New Roman" w:hint="eastAsia"/>
          <w:sz w:val="24"/>
          <w:szCs w:val="24"/>
        </w:rPr>
        <w:t>联系人：</w:t>
      </w:r>
      <w:r w:rsidR="00451656">
        <w:rPr>
          <w:rFonts w:ascii="Times New Roman" w:hAnsi="Times New Roman" w:hint="eastAsia"/>
          <w:sz w:val="24"/>
          <w:szCs w:val="24"/>
        </w:rPr>
        <w:t>教务科：</w:t>
      </w:r>
      <w:r w:rsidRPr="003D42E6">
        <w:rPr>
          <w:rFonts w:ascii="宋体" w:hAnsi="宋体" w:hint="eastAsia"/>
          <w:sz w:val="24"/>
        </w:rPr>
        <w:t>许经伟，</w:t>
      </w:r>
      <w:r w:rsidRPr="003D42E6">
        <w:rPr>
          <w:rFonts w:ascii="宋体" w:hAnsi="宋体"/>
          <w:sz w:val="24"/>
        </w:rPr>
        <w:t>3195569</w:t>
      </w:r>
      <w:r w:rsidRPr="003D42E6">
        <w:rPr>
          <w:rFonts w:ascii="宋体" w:hAnsi="宋体" w:hint="eastAsia"/>
          <w:sz w:val="24"/>
        </w:rPr>
        <w:t>（内线：</w:t>
      </w:r>
      <w:r w:rsidRPr="003D42E6">
        <w:rPr>
          <w:rFonts w:ascii="宋体" w:hAnsi="宋体"/>
          <w:sz w:val="24"/>
        </w:rPr>
        <w:t>85569</w:t>
      </w:r>
      <w:r w:rsidRPr="003D42E6">
        <w:rPr>
          <w:rFonts w:ascii="宋体" w:hAnsi="宋体" w:hint="eastAsia"/>
          <w:sz w:val="24"/>
        </w:rPr>
        <w:t>），办公北楼</w:t>
      </w:r>
      <w:r w:rsidRPr="003D42E6">
        <w:rPr>
          <w:rFonts w:ascii="宋体" w:hAnsi="宋体"/>
          <w:sz w:val="24"/>
        </w:rPr>
        <w:t>111</w:t>
      </w:r>
    </w:p>
    <w:sectPr w:rsidR="000047B1" w:rsidRPr="00714960" w:rsidSect="00685CD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3E666" w14:textId="77777777" w:rsidR="000D5B3C" w:rsidRDefault="000D5B3C" w:rsidP="007D3B90">
      <w:r>
        <w:separator/>
      </w:r>
    </w:p>
  </w:endnote>
  <w:endnote w:type="continuationSeparator" w:id="0">
    <w:p w14:paraId="18EAF7DA" w14:textId="77777777" w:rsidR="000D5B3C" w:rsidRDefault="000D5B3C" w:rsidP="007D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C96D6" w14:textId="77777777" w:rsidR="00342AE5" w:rsidRDefault="00342AE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A3187" w:rsidRPr="001A3187">
      <w:rPr>
        <w:noProof/>
        <w:lang w:val="zh-CN"/>
      </w:rPr>
      <w:t>1</w:t>
    </w:r>
    <w:r>
      <w:fldChar w:fldCharType="end"/>
    </w:r>
  </w:p>
  <w:p w14:paraId="685BACD2" w14:textId="77777777" w:rsidR="00342AE5" w:rsidRDefault="00342A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184BF" w14:textId="77777777" w:rsidR="000D5B3C" w:rsidRDefault="000D5B3C" w:rsidP="007D3B90">
      <w:r>
        <w:separator/>
      </w:r>
    </w:p>
  </w:footnote>
  <w:footnote w:type="continuationSeparator" w:id="0">
    <w:p w14:paraId="116374D6" w14:textId="77777777" w:rsidR="000D5B3C" w:rsidRDefault="000D5B3C" w:rsidP="007D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346"/>
    <w:rsid w:val="000047B1"/>
    <w:rsid w:val="000222FC"/>
    <w:rsid w:val="000246DE"/>
    <w:rsid w:val="00026D75"/>
    <w:rsid w:val="000313BD"/>
    <w:rsid w:val="00031C5B"/>
    <w:rsid w:val="000320FB"/>
    <w:rsid w:val="0003763A"/>
    <w:rsid w:val="00041D96"/>
    <w:rsid w:val="000509F3"/>
    <w:rsid w:val="00055569"/>
    <w:rsid w:val="00057252"/>
    <w:rsid w:val="00064BE4"/>
    <w:rsid w:val="000841FF"/>
    <w:rsid w:val="000866CB"/>
    <w:rsid w:val="0009218A"/>
    <w:rsid w:val="00093EBF"/>
    <w:rsid w:val="000A2039"/>
    <w:rsid w:val="000B2C4B"/>
    <w:rsid w:val="000B4680"/>
    <w:rsid w:val="000B764C"/>
    <w:rsid w:val="000C2AB7"/>
    <w:rsid w:val="000C53D2"/>
    <w:rsid w:val="000D5B3C"/>
    <w:rsid w:val="000D5B50"/>
    <w:rsid w:val="000D5BFC"/>
    <w:rsid w:val="000F1005"/>
    <w:rsid w:val="000F1683"/>
    <w:rsid w:val="000F5800"/>
    <w:rsid w:val="000F67BB"/>
    <w:rsid w:val="001000D2"/>
    <w:rsid w:val="001022B3"/>
    <w:rsid w:val="001036D4"/>
    <w:rsid w:val="00103BA9"/>
    <w:rsid w:val="00107F4B"/>
    <w:rsid w:val="00112041"/>
    <w:rsid w:val="00122152"/>
    <w:rsid w:val="00125E62"/>
    <w:rsid w:val="00127715"/>
    <w:rsid w:val="00130F11"/>
    <w:rsid w:val="00132555"/>
    <w:rsid w:val="001354EA"/>
    <w:rsid w:val="00137487"/>
    <w:rsid w:val="00141D04"/>
    <w:rsid w:val="00145601"/>
    <w:rsid w:val="0014667D"/>
    <w:rsid w:val="00150F1C"/>
    <w:rsid w:val="00151E14"/>
    <w:rsid w:val="00156F4C"/>
    <w:rsid w:val="0015709C"/>
    <w:rsid w:val="001606FF"/>
    <w:rsid w:val="00161AD0"/>
    <w:rsid w:val="0016265A"/>
    <w:rsid w:val="00165935"/>
    <w:rsid w:val="00172D7E"/>
    <w:rsid w:val="00182A8A"/>
    <w:rsid w:val="001873C3"/>
    <w:rsid w:val="00193026"/>
    <w:rsid w:val="001966AF"/>
    <w:rsid w:val="001A3187"/>
    <w:rsid w:val="001A354C"/>
    <w:rsid w:val="001A4589"/>
    <w:rsid w:val="001A7328"/>
    <w:rsid w:val="001B7EF0"/>
    <w:rsid w:val="001C0D0B"/>
    <w:rsid w:val="001C38AD"/>
    <w:rsid w:val="001C5E60"/>
    <w:rsid w:val="001C7D1E"/>
    <w:rsid w:val="001D00EF"/>
    <w:rsid w:val="001D1E9C"/>
    <w:rsid w:val="001E0785"/>
    <w:rsid w:val="001E132F"/>
    <w:rsid w:val="001E1789"/>
    <w:rsid w:val="001E2082"/>
    <w:rsid w:val="001E235B"/>
    <w:rsid w:val="001E59EE"/>
    <w:rsid w:val="00202626"/>
    <w:rsid w:val="00210354"/>
    <w:rsid w:val="00222F59"/>
    <w:rsid w:val="002250DB"/>
    <w:rsid w:val="002325F3"/>
    <w:rsid w:val="0023460A"/>
    <w:rsid w:val="0023606C"/>
    <w:rsid w:val="00245CA9"/>
    <w:rsid w:val="00247879"/>
    <w:rsid w:val="00247FA2"/>
    <w:rsid w:val="00250326"/>
    <w:rsid w:val="00250F40"/>
    <w:rsid w:val="002622AC"/>
    <w:rsid w:val="002629E0"/>
    <w:rsid w:val="00271551"/>
    <w:rsid w:val="0027157D"/>
    <w:rsid w:val="00271DF5"/>
    <w:rsid w:val="0027307F"/>
    <w:rsid w:val="00282643"/>
    <w:rsid w:val="00284D04"/>
    <w:rsid w:val="00291FF8"/>
    <w:rsid w:val="002944DD"/>
    <w:rsid w:val="00295397"/>
    <w:rsid w:val="00296824"/>
    <w:rsid w:val="0029684C"/>
    <w:rsid w:val="002A3DC0"/>
    <w:rsid w:val="002A419E"/>
    <w:rsid w:val="002A49D5"/>
    <w:rsid w:val="002A647E"/>
    <w:rsid w:val="002B17B6"/>
    <w:rsid w:val="002B5B85"/>
    <w:rsid w:val="002E0813"/>
    <w:rsid w:val="002E4375"/>
    <w:rsid w:val="002E72DC"/>
    <w:rsid w:val="002F2BC3"/>
    <w:rsid w:val="002F36D6"/>
    <w:rsid w:val="002F40FB"/>
    <w:rsid w:val="002F4E33"/>
    <w:rsid w:val="002F533D"/>
    <w:rsid w:val="002F7853"/>
    <w:rsid w:val="002F7970"/>
    <w:rsid w:val="00301115"/>
    <w:rsid w:val="003049B3"/>
    <w:rsid w:val="00304C9D"/>
    <w:rsid w:val="003077CC"/>
    <w:rsid w:val="00310D3A"/>
    <w:rsid w:val="0031250A"/>
    <w:rsid w:val="003159B1"/>
    <w:rsid w:val="00315B9B"/>
    <w:rsid w:val="00315BEF"/>
    <w:rsid w:val="00316238"/>
    <w:rsid w:val="00320872"/>
    <w:rsid w:val="00320AB9"/>
    <w:rsid w:val="003218CA"/>
    <w:rsid w:val="003245D6"/>
    <w:rsid w:val="00326137"/>
    <w:rsid w:val="0033258E"/>
    <w:rsid w:val="00333349"/>
    <w:rsid w:val="00333422"/>
    <w:rsid w:val="00337D43"/>
    <w:rsid w:val="00342AE5"/>
    <w:rsid w:val="003450D0"/>
    <w:rsid w:val="00346D18"/>
    <w:rsid w:val="003511BC"/>
    <w:rsid w:val="00354028"/>
    <w:rsid w:val="003604D6"/>
    <w:rsid w:val="00361576"/>
    <w:rsid w:val="00363A42"/>
    <w:rsid w:val="003706F4"/>
    <w:rsid w:val="00371FAD"/>
    <w:rsid w:val="003739AF"/>
    <w:rsid w:val="003746CA"/>
    <w:rsid w:val="00374D46"/>
    <w:rsid w:val="003763A0"/>
    <w:rsid w:val="00377C12"/>
    <w:rsid w:val="00386DF5"/>
    <w:rsid w:val="00390097"/>
    <w:rsid w:val="003932D4"/>
    <w:rsid w:val="003A09CD"/>
    <w:rsid w:val="003A2B8A"/>
    <w:rsid w:val="003A4319"/>
    <w:rsid w:val="003A4767"/>
    <w:rsid w:val="003A4B4A"/>
    <w:rsid w:val="003A4D67"/>
    <w:rsid w:val="003A5E69"/>
    <w:rsid w:val="003A77D4"/>
    <w:rsid w:val="003A7A31"/>
    <w:rsid w:val="003B2C70"/>
    <w:rsid w:val="003B3DD5"/>
    <w:rsid w:val="003B43FD"/>
    <w:rsid w:val="003B7F77"/>
    <w:rsid w:val="003C2CA7"/>
    <w:rsid w:val="003D34EA"/>
    <w:rsid w:val="003D42E6"/>
    <w:rsid w:val="003D621A"/>
    <w:rsid w:val="003D69D0"/>
    <w:rsid w:val="003E5D16"/>
    <w:rsid w:val="003F6346"/>
    <w:rsid w:val="003F7978"/>
    <w:rsid w:val="00400C63"/>
    <w:rsid w:val="004106D1"/>
    <w:rsid w:val="00415B74"/>
    <w:rsid w:val="00415C12"/>
    <w:rsid w:val="00415CA5"/>
    <w:rsid w:val="00416617"/>
    <w:rsid w:val="004169E3"/>
    <w:rsid w:val="00426314"/>
    <w:rsid w:val="00426E1A"/>
    <w:rsid w:val="0042723A"/>
    <w:rsid w:val="00431590"/>
    <w:rsid w:val="004335A1"/>
    <w:rsid w:val="00434A94"/>
    <w:rsid w:val="00435C61"/>
    <w:rsid w:val="00437D1F"/>
    <w:rsid w:val="00441777"/>
    <w:rsid w:val="00443DCF"/>
    <w:rsid w:val="00446402"/>
    <w:rsid w:val="0044647D"/>
    <w:rsid w:val="004506FD"/>
    <w:rsid w:val="00451656"/>
    <w:rsid w:val="0045798C"/>
    <w:rsid w:val="00463DE5"/>
    <w:rsid w:val="0046676C"/>
    <w:rsid w:val="00473F50"/>
    <w:rsid w:val="004826F9"/>
    <w:rsid w:val="00484C64"/>
    <w:rsid w:val="0048765A"/>
    <w:rsid w:val="00494BE9"/>
    <w:rsid w:val="004A03EE"/>
    <w:rsid w:val="004A14D4"/>
    <w:rsid w:val="004A3C8D"/>
    <w:rsid w:val="004A5117"/>
    <w:rsid w:val="004A59F7"/>
    <w:rsid w:val="004B55CB"/>
    <w:rsid w:val="004B64C9"/>
    <w:rsid w:val="004C04BB"/>
    <w:rsid w:val="004C5C37"/>
    <w:rsid w:val="004C5FE7"/>
    <w:rsid w:val="004D5DC1"/>
    <w:rsid w:val="004D7DA9"/>
    <w:rsid w:val="004E1E76"/>
    <w:rsid w:val="004E2918"/>
    <w:rsid w:val="004E4267"/>
    <w:rsid w:val="004F088F"/>
    <w:rsid w:val="004F1044"/>
    <w:rsid w:val="004F4CFB"/>
    <w:rsid w:val="004F5F60"/>
    <w:rsid w:val="00500EA4"/>
    <w:rsid w:val="005038A7"/>
    <w:rsid w:val="00504ABA"/>
    <w:rsid w:val="005058EF"/>
    <w:rsid w:val="00513FF1"/>
    <w:rsid w:val="00514A20"/>
    <w:rsid w:val="00515955"/>
    <w:rsid w:val="00520829"/>
    <w:rsid w:val="0052177E"/>
    <w:rsid w:val="00522F85"/>
    <w:rsid w:val="005249CB"/>
    <w:rsid w:val="00526ACE"/>
    <w:rsid w:val="0055021E"/>
    <w:rsid w:val="00554465"/>
    <w:rsid w:val="0055763E"/>
    <w:rsid w:val="00560000"/>
    <w:rsid w:val="00560ABB"/>
    <w:rsid w:val="00564AF7"/>
    <w:rsid w:val="00564B24"/>
    <w:rsid w:val="005658FB"/>
    <w:rsid w:val="005722D0"/>
    <w:rsid w:val="00572416"/>
    <w:rsid w:val="00573C75"/>
    <w:rsid w:val="00576BEC"/>
    <w:rsid w:val="00584DFA"/>
    <w:rsid w:val="00586388"/>
    <w:rsid w:val="005866EB"/>
    <w:rsid w:val="00591A98"/>
    <w:rsid w:val="00595DB6"/>
    <w:rsid w:val="00597F36"/>
    <w:rsid w:val="005A1E01"/>
    <w:rsid w:val="005B312B"/>
    <w:rsid w:val="005B362D"/>
    <w:rsid w:val="005B4742"/>
    <w:rsid w:val="005B794B"/>
    <w:rsid w:val="005C0F02"/>
    <w:rsid w:val="005C549E"/>
    <w:rsid w:val="005C6F4D"/>
    <w:rsid w:val="005C763D"/>
    <w:rsid w:val="005D227B"/>
    <w:rsid w:val="005D304C"/>
    <w:rsid w:val="005D30AC"/>
    <w:rsid w:val="005D712F"/>
    <w:rsid w:val="005E2765"/>
    <w:rsid w:val="005E4639"/>
    <w:rsid w:val="005E4C62"/>
    <w:rsid w:val="005F7710"/>
    <w:rsid w:val="005F78F7"/>
    <w:rsid w:val="00611ABC"/>
    <w:rsid w:val="00614722"/>
    <w:rsid w:val="00620A81"/>
    <w:rsid w:val="0062162E"/>
    <w:rsid w:val="00623AB5"/>
    <w:rsid w:val="006273EE"/>
    <w:rsid w:val="00627F97"/>
    <w:rsid w:val="00637318"/>
    <w:rsid w:val="00644492"/>
    <w:rsid w:val="006549B2"/>
    <w:rsid w:val="00655C13"/>
    <w:rsid w:val="00660C56"/>
    <w:rsid w:val="00662DF0"/>
    <w:rsid w:val="0066598B"/>
    <w:rsid w:val="00666EAE"/>
    <w:rsid w:val="00672335"/>
    <w:rsid w:val="00672941"/>
    <w:rsid w:val="00673589"/>
    <w:rsid w:val="006739BC"/>
    <w:rsid w:val="00674929"/>
    <w:rsid w:val="00675943"/>
    <w:rsid w:val="00675E1E"/>
    <w:rsid w:val="00680D0E"/>
    <w:rsid w:val="00681CF8"/>
    <w:rsid w:val="00681DC5"/>
    <w:rsid w:val="00685CD4"/>
    <w:rsid w:val="006901AC"/>
    <w:rsid w:val="00690237"/>
    <w:rsid w:val="00692206"/>
    <w:rsid w:val="00692A17"/>
    <w:rsid w:val="00693E77"/>
    <w:rsid w:val="006A0340"/>
    <w:rsid w:val="006A47D4"/>
    <w:rsid w:val="006A49EC"/>
    <w:rsid w:val="006A5A55"/>
    <w:rsid w:val="006A5F6E"/>
    <w:rsid w:val="006A74B9"/>
    <w:rsid w:val="006B192A"/>
    <w:rsid w:val="006B3AE7"/>
    <w:rsid w:val="006B3D04"/>
    <w:rsid w:val="006B49AE"/>
    <w:rsid w:val="006B6F4E"/>
    <w:rsid w:val="006D38B5"/>
    <w:rsid w:val="006E0066"/>
    <w:rsid w:val="006E2710"/>
    <w:rsid w:val="006E49E3"/>
    <w:rsid w:val="006E5B27"/>
    <w:rsid w:val="006E5D9D"/>
    <w:rsid w:val="006E6CF6"/>
    <w:rsid w:val="006F1163"/>
    <w:rsid w:val="006F3F7C"/>
    <w:rsid w:val="006F685E"/>
    <w:rsid w:val="00700BC1"/>
    <w:rsid w:val="00705A64"/>
    <w:rsid w:val="007121AF"/>
    <w:rsid w:val="00714960"/>
    <w:rsid w:val="007222BB"/>
    <w:rsid w:val="00722D61"/>
    <w:rsid w:val="00723EFB"/>
    <w:rsid w:val="00727E93"/>
    <w:rsid w:val="0073016E"/>
    <w:rsid w:val="007325F9"/>
    <w:rsid w:val="00732750"/>
    <w:rsid w:val="00732D45"/>
    <w:rsid w:val="0073738B"/>
    <w:rsid w:val="007373C6"/>
    <w:rsid w:val="00746123"/>
    <w:rsid w:val="00750BC9"/>
    <w:rsid w:val="00752357"/>
    <w:rsid w:val="00755804"/>
    <w:rsid w:val="00755C96"/>
    <w:rsid w:val="0076231B"/>
    <w:rsid w:val="00765344"/>
    <w:rsid w:val="0077002E"/>
    <w:rsid w:val="00772B99"/>
    <w:rsid w:val="007767FE"/>
    <w:rsid w:val="00776FDE"/>
    <w:rsid w:val="00780836"/>
    <w:rsid w:val="0078255C"/>
    <w:rsid w:val="00783356"/>
    <w:rsid w:val="007855CF"/>
    <w:rsid w:val="007859EC"/>
    <w:rsid w:val="00791041"/>
    <w:rsid w:val="00791EBC"/>
    <w:rsid w:val="007A1A5C"/>
    <w:rsid w:val="007A30C1"/>
    <w:rsid w:val="007A53E1"/>
    <w:rsid w:val="007B0C98"/>
    <w:rsid w:val="007B54D9"/>
    <w:rsid w:val="007C1855"/>
    <w:rsid w:val="007C3FCA"/>
    <w:rsid w:val="007C458A"/>
    <w:rsid w:val="007C5A14"/>
    <w:rsid w:val="007D03DD"/>
    <w:rsid w:val="007D14C4"/>
    <w:rsid w:val="007D2990"/>
    <w:rsid w:val="007D37C5"/>
    <w:rsid w:val="007D3B90"/>
    <w:rsid w:val="007D4263"/>
    <w:rsid w:val="007D4C7A"/>
    <w:rsid w:val="007D7435"/>
    <w:rsid w:val="007E55AE"/>
    <w:rsid w:val="007E7E96"/>
    <w:rsid w:val="007F2333"/>
    <w:rsid w:val="007F2CA9"/>
    <w:rsid w:val="007F4D35"/>
    <w:rsid w:val="007F69C4"/>
    <w:rsid w:val="00800E40"/>
    <w:rsid w:val="008029D8"/>
    <w:rsid w:val="008043F1"/>
    <w:rsid w:val="008058D5"/>
    <w:rsid w:val="00806B5D"/>
    <w:rsid w:val="00812197"/>
    <w:rsid w:val="00814D1E"/>
    <w:rsid w:val="00820A2D"/>
    <w:rsid w:val="00825C20"/>
    <w:rsid w:val="008269FC"/>
    <w:rsid w:val="00830844"/>
    <w:rsid w:val="008327C2"/>
    <w:rsid w:val="0083345A"/>
    <w:rsid w:val="00833D17"/>
    <w:rsid w:val="00835D34"/>
    <w:rsid w:val="00835E95"/>
    <w:rsid w:val="008410D3"/>
    <w:rsid w:val="00841D64"/>
    <w:rsid w:val="00843023"/>
    <w:rsid w:val="0085367E"/>
    <w:rsid w:val="00854835"/>
    <w:rsid w:val="00855CC5"/>
    <w:rsid w:val="008618F3"/>
    <w:rsid w:val="0086209B"/>
    <w:rsid w:val="00866B19"/>
    <w:rsid w:val="008705C1"/>
    <w:rsid w:val="008714AD"/>
    <w:rsid w:val="00871D4F"/>
    <w:rsid w:val="008744C1"/>
    <w:rsid w:val="00874A23"/>
    <w:rsid w:val="00882388"/>
    <w:rsid w:val="00885D65"/>
    <w:rsid w:val="008918AF"/>
    <w:rsid w:val="00892E94"/>
    <w:rsid w:val="00896B37"/>
    <w:rsid w:val="008A141A"/>
    <w:rsid w:val="008B1BA4"/>
    <w:rsid w:val="008B2636"/>
    <w:rsid w:val="008B5EF3"/>
    <w:rsid w:val="008B7607"/>
    <w:rsid w:val="008C1D10"/>
    <w:rsid w:val="008C2D67"/>
    <w:rsid w:val="008C6D24"/>
    <w:rsid w:val="008C796E"/>
    <w:rsid w:val="008C7CC3"/>
    <w:rsid w:val="008D309A"/>
    <w:rsid w:val="008D726E"/>
    <w:rsid w:val="008E2FE6"/>
    <w:rsid w:val="008E37D5"/>
    <w:rsid w:val="008E41D3"/>
    <w:rsid w:val="008F13FA"/>
    <w:rsid w:val="008F2154"/>
    <w:rsid w:val="008F2CC7"/>
    <w:rsid w:val="008F559F"/>
    <w:rsid w:val="00903710"/>
    <w:rsid w:val="00905489"/>
    <w:rsid w:val="00905C04"/>
    <w:rsid w:val="0091299F"/>
    <w:rsid w:val="0091402D"/>
    <w:rsid w:val="0091654D"/>
    <w:rsid w:val="009278B3"/>
    <w:rsid w:val="009324AC"/>
    <w:rsid w:val="00942455"/>
    <w:rsid w:val="00943187"/>
    <w:rsid w:val="00944344"/>
    <w:rsid w:val="00945841"/>
    <w:rsid w:val="00945C85"/>
    <w:rsid w:val="00946907"/>
    <w:rsid w:val="009532A2"/>
    <w:rsid w:val="0095377E"/>
    <w:rsid w:val="00955564"/>
    <w:rsid w:val="0095706F"/>
    <w:rsid w:val="00957127"/>
    <w:rsid w:val="009607F7"/>
    <w:rsid w:val="00963B16"/>
    <w:rsid w:val="00964352"/>
    <w:rsid w:val="00965425"/>
    <w:rsid w:val="009657E4"/>
    <w:rsid w:val="00965E13"/>
    <w:rsid w:val="00970188"/>
    <w:rsid w:val="009727D3"/>
    <w:rsid w:val="00972B51"/>
    <w:rsid w:val="00974027"/>
    <w:rsid w:val="009768C6"/>
    <w:rsid w:val="00983E16"/>
    <w:rsid w:val="00990E6E"/>
    <w:rsid w:val="00991617"/>
    <w:rsid w:val="009953AA"/>
    <w:rsid w:val="009A2F05"/>
    <w:rsid w:val="009A3A16"/>
    <w:rsid w:val="009A6C20"/>
    <w:rsid w:val="009A79C6"/>
    <w:rsid w:val="009C0771"/>
    <w:rsid w:val="009C2A54"/>
    <w:rsid w:val="009C39DA"/>
    <w:rsid w:val="009C409D"/>
    <w:rsid w:val="009D0B0A"/>
    <w:rsid w:val="009D1BA1"/>
    <w:rsid w:val="009D2728"/>
    <w:rsid w:val="009E251B"/>
    <w:rsid w:val="009E3F1A"/>
    <w:rsid w:val="009E52BD"/>
    <w:rsid w:val="009E6AE1"/>
    <w:rsid w:val="009E725F"/>
    <w:rsid w:val="009E738D"/>
    <w:rsid w:val="009F0749"/>
    <w:rsid w:val="009F1B23"/>
    <w:rsid w:val="009F7C2F"/>
    <w:rsid w:val="009F7FD5"/>
    <w:rsid w:val="00A01B84"/>
    <w:rsid w:val="00A03540"/>
    <w:rsid w:val="00A0632F"/>
    <w:rsid w:val="00A108D3"/>
    <w:rsid w:val="00A1144E"/>
    <w:rsid w:val="00A1739B"/>
    <w:rsid w:val="00A20EBA"/>
    <w:rsid w:val="00A264E0"/>
    <w:rsid w:val="00A2792F"/>
    <w:rsid w:val="00A27D78"/>
    <w:rsid w:val="00A366CB"/>
    <w:rsid w:val="00A36EAE"/>
    <w:rsid w:val="00A3795A"/>
    <w:rsid w:val="00A412C8"/>
    <w:rsid w:val="00A4554E"/>
    <w:rsid w:val="00A572BD"/>
    <w:rsid w:val="00A62B5C"/>
    <w:rsid w:val="00A6777D"/>
    <w:rsid w:val="00A727F1"/>
    <w:rsid w:val="00A72E8D"/>
    <w:rsid w:val="00A772C9"/>
    <w:rsid w:val="00A77D8D"/>
    <w:rsid w:val="00A8634B"/>
    <w:rsid w:val="00A95280"/>
    <w:rsid w:val="00AA4128"/>
    <w:rsid w:val="00AA5F07"/>
    <w:rsid w:val="00AB54C6"/>
    <w:rsid w:val="00AC1BFA"/>
    <w:rsid w:val="00AC434F"/>
    <w:rsid w:val="00AD0B62"/>
    <w:rsid w:val="00AD1EE5"/>
    <w:rsid w:val="00AD559B"/>
    <w:rsid w:val="00AE0FBB"/>
    <w:rsid w:val="00AF6699"/>
    <w:rsid w:val="00AF75C1"/>
    <w:rsid w:val="00AF7A65"/>
    <w:rsid w:val="00B07AA1"/>
    <w:rsid w:val="00B07B37"/>
    <w:rsid w:val="00B124F2"/>
    <w:rsid w:val="00B14220"/>
    <w:rsid w:val="00B21881"/>
    <w:rsid w:val="00B31A51"/>
    <w:rsid w:val="00B32CF8"/>
    <w:rsid w:val="00B33C99"/>
    <w:rsid w:val="00B35E0D"/>
    <w:rsid w:val="00B35E5B"/>
    <w:rsid w:val="00B362C4"/>
    <w:rsid w:val="00B54A67"/>
    <w:rsid w:val="00B56026"/>
    <w:rsid w:val="00B60EC2"/>
    <w:rsid w:val="00B61E16"/>
    <w:rsid w:val="00B644F2"/>
    <w:rsid w:val="00B64F1C"/>
    <w:rsid w:val="00B75BD2"/>
    <w:rsid w:val="00B76B5C"/>
    <w:rsid w:val="00B80133"/>
    <w:rsid w:val="00B85A47"/>
    <w:rsid w:val="00B927B1"/>
    <w:rsid w:val="00BA3BF7"/>
    <w:rsid w:val="00BA72B4"/>
    <w:rsid w:val="00BB1FE0"/>
    <w:rsid w:val="00BB21FB"/>
    <w:rsid w:val="00BC30FE"/>
    <w:rsid w:val="00BC3FD4"/>
    <w:rsid w:val="00BC4DAA"/>
    <w:rsid w:val="00BC6406"/>
    <w:rsid w:val="00BC6840"/>
    <w:rsid w:val="00BC6AE8"/>
    <w:rsid w:val="00BC6F11"/>
    <w:rsid w:val="00BD0808"/>
    <w:rsid w:val="00BD16E0"/>
    <w:rsid w:val="00BD325D"/>
    <w:rsid w:val="00BE49F1"/>
    <w:rsid w:val="00BE6EE4"/>
    <w:rsid w:val="00BF17BF"/>
    <w:rsid w:val="00BF248B"/>
    <w:rsid w:val="00C01540"/>
    <w:rsid w:val="00C02F44"/>
    <w:rsid w:val="00C11249"/>
    <w:rsid w:val="00C11EE1"/>
    <w:rsid w:val="00C139BF"/>
    <w:rsid w:val="00C154AE"/>
    <w:rsid w:val="00C159B9"/>
    <w:rsid w:val="00C15A0B"/>
    <w:rsid w:val="00C25DB5"/>
    <w:rsid w:val="00C269C4"/>
    <w:rsid w:val="00C465B3"/>
    <w:rsid w:val="00C57D34"/>
    <w:rsid w:val="00C62BA0"/>
    <w:rsid w:val="00C679CD"/>
    <w:rsid w:val="00C7199F"/>
    <w:rsid w:val="00C73087"/>
    <w:rsid w:val="00C734DA"/>
    <w:rsid w:val="00C76B9C"/>
    <w:rsid w:val="00C811FD"/>
    <w:rsid w:val="00C85022"/>
    <w:rsid w:val="00C93008"/>
    <w:rsid w:val="00C941F1"/>
    <w:rsid w:val="00CA153C"/>
    <w:rsid w:val="00CA44CE"/>
    <w:rsid w:val="00CC78AE"/>
    <w:rsid w:val="00CD094E"/>
    <w:rsid w:val="00CD131F"/>
    <w:rsid w:val="00CD3A9C"/>
    <w:rsid w:val="00CD5559"/>
    <w:rsid w:val="00CE131B"/>
    <w:rsid w:val="00CE4483"/>
    <w:rsid w:val="00CE58F5"/>
    <w:rsid w:val="00CF2D1E"/>
    <w:rsid w:val="00D015C6"/>
    <w:rsid w:val="00D03665"/>
    <w:rsid w:val="00D03E37"/>
    <w:rsid w:val="00D07ED2"/>
    <w:rsid w:val="00D15B12"/>
    <w:rsid w:val="00D16D87"/>
    <w:rsid w:val="00D16EC0"/>
    <w:rsid w:val="00D217D9"/>
    <w:rsid w:val="00D21E11"/>
    <w:rsid w:val="00D245E5"/>
    <w:rsid w:val="00D27537"/>
    <w:rsid w:val="00D30239"/>
    <w:rsid w:val="00D30A6C"/>
    <w:rsid w:val="00D31122"/>
    <w:rsid w:val="00D37381"/>
    <w:rsid w:val="00D37EAA"/>
    <w:rsid w:val="00D452F2"/>
    <w:rsid w:val="00D46F7C"/>
    <w:rsid w:val="00D55702"/>
    <w:rsid w:val="00D55B9A"/>
    <w:rsid w:val="00D61C17"/>
    <w:rsid w:val="00D70010"/>
    <w:rsid w:val="00D76835"/>
    <w:rsid w:val="00D80697"/>
    <w:rsid w:val="00D82DDA"/>
    <w:rsid w:val="00D834D2"/>
    <w:rsid w:val="00D845B7"/>
    <w:rsid w:val="00D84D6B"/>
    <w:rsid w:val="00D90514"/>
    <w:rsid w:val="00D90930"/>
    <w:rsid w:val="00D9383F"/>
    <w:rsid w:val="00DA342C"/>
    <w:rsid w:val="00DA4264"/>
    <w:rsid w:val="00DA42B2"/>
    <w:rsid w:val="00DA52CA"/>
    <w:rsid w:val="00DB1F76"/>
    <w:rsid w:val="00DB2908"/>
    <w:rsid w:val="00DB3016"/>
    <w:rsid w:val="00DB47D6"/>
    <w:rsid w:val="00DB7534"/>
    <w:rsid w:val="00DC3A8A"/>
    <w:rsid w:val="00DC41F6"/>
    <w:rsid w:val="00DC7BD1"/>
    <w:rsid w:val="00DD34A1"/>
    <w:rsid w:val="00DE4ABD"/>
    <w:rsid w:val="00DF0AC7"/>
    <w:rsid w:val="00DF1151"/>
    <w:rsid w:val="00DF6027"/>
    <w:rsid w:val="00E06033"/>
    <w:rsid w:val="00E0605C"/>
    <w:rsid w:val="00E12E68"/>
    <w:rsid w:val="00E207D3"/>
    <w:rsid w:val="00E217F4"/>
    <w:rsid w:val="00E25A98"/>
    <w:rsid w:val="00E36029"/>
    <w:rsid w:val="00E369C4"/>
    <w:rsid w:val="00E37F23"/>
    <w:rsid w:val="00E41D14"/>
    <w:rsid w:val="00E44680"/>
    <w:rsid w:val="00E5357A"/>
    <w:rsid w:val="00E56DD4"/>
    <w:rsid w:val="00E61198"/>
    <w:rsid w:val="00E63D07"/>
    <w:rsid w:val="00E71AE9"/>
    <w:rsid w:val="00E724B3"/>
    <w:rsid w:val="00E73181"/>
    <w:rsid w:val="00E776F5"/>
    <w:rsid w:val="00E81980"/>
    <w:rsid w:val="00E8468A"/>
    <w:rsid w:val="00E85394"/>
    <w:rsid w:val="00E85D2A"/>
    <w:rsid w:val="00E9081C"/>
    <w:rsid w:val="00E90CF6"/>
    <w:rsid w:val="00E92035"/>
    <w:rsid w:val="00E9504B"/>
    <w:rsid w:val="00E96101"/>
    <w:rsid w:val="00EA4D13"/>
    <w:rsid w:val="00EA52AD"/>
    <w:rsid w:val="00EA6CF2"/>
    <w:rsid w:val="00EB18F1"/>
    <w:rsid w:val="00EB2561"/>
    <w:rsid w:val="00EB5E91"/>
    <w:rsid w:val="00EC1857"/>
    <w:rsid w:val="00ED1662"/>
    <w:rsid w:val="00ED3137"/>
    <w:rsid w:val="00ED34A7"/>
    <w:rsid w:val="00ED4BF8"/>
    <w:rsid w:val="00EE3004"/>
    <w:rsid w:val="00EE45D6"/>
    <w:rsid w:val="00EE5CF2"/>
    <w:rsid w:val="00EE7B2E"/>
    <w:rsid w:val="00EF1DAB"/>
    <w:rsid w:val="00EF2B5A"/>
    <w:rsid w:val="00EF4B6E"/>
    <w:rsid w:val="00F02634"/>
    <w:rsid w:val="00F11F45"/>
    <w:rsid w:val="00F127DA"/>
    <w:rsid w:val="00F12A5B"/>
    <w:rsid w:val="00F12F2A"/>
    <w:rsid w:val="00F14A52"/>
    <w:rsid w:val="00F16A2F"/>
    <w:rsid w:val="00F16CE6"/>
    <w:rsid w:val="00F34957"/>
    <w:rsid w:val="00F43CFC"/>
    <w:rsid w:val="00F445B1"/>
    <w:rsid w:val="00F45EED"/>
    <w:rsid w:val="00F5149B"/>
    <w:rsid w:val="00F5154B"/>
    <w:rsid w:val="00F6232B"/>
    <w:rsid w:val="00F62FCF"/>
    <w:rsid w:val="00F656EB"/>
    <w:rsid w:val="00F8756D"/>
    <w:rsid w:val="00F953C6"/>
    <w:rsid w:val="00F96FEE"/>
    <w:rsid w:val="00F9769E"/>
    <w:rsid w:val="00FA4E5D"/>
    <w:rsid w:val="00FA5B42"/>
    <w:rsid w:val="00FB0C33"/>
    <w:rsid w:val="00FB231D"/>
    <w:rsid w:val="00FB41D5"/>
    <w:rsid w:val="00FC146C"/>
    <w:rsid w:val="00FC1E5E"/>
    <w:rsid w:val="00FC29E9"/>
    <w:rsid w:val="00FC3C90"/>
    <w:rsid w:val="00FC6657"/>
    <w:rsid w:val="00FD4F6F"/>
    <w:rsid w:val="00FD6AAF"/>
    <w:rsid w:val="00FD7488"/>
    <w:rsid w:val="00FE5C3B"/>
    <w:rsid w:val="00FE6400"/>
    <w:rsid w:val="00F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3D7B03"/>
  <w15:docId w15:val="{AE6C79C0-0FE6-4BA9-93D7-1E54A5A1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B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7D3B9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7D3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7D3B90"/>
    <w:rPr>
      <w:rFonts w:cs="Times New Roman"/>
      <w:sz w:val="18"/>
      <w:szCs w:val="18"/>
    </w:rPr>
  </w:style>
  <w:style w:type="character" w:styleId="a7">
    <w:name w:val="Hyperlink"/>
    <w:uiPriority w:val="99"/>
    <w:rsid w:val="00573C75"/>
    <w:rPr>
      <w:rFonts w:cs="Times New Roman"/>
      <w:color w:val="0563C1"/>
      <w:u w:val="single"/>
    </w:rPr>
  </w:style>
  <w:style w:type="character" w:customStyle="1" w:styleId="1">
    <w:name w:val="未处理的提及1"/>
    <w:uiPriority w:val="99"/>
    <w:semiHidden/>
    <w:rsid w:val="00573C75"/>
    <w:rPr>
      <w:rFonts w:cs="Times New Roman"/>
      <w:color w:val="605E5C"/>
      <w:shd w:val="clear" w:color="auto" w:fill="E1DFDD"/>
    </w:rPr>
  </w:style>
  <w:style w:type="character" w:styleId="a8">
    <w:name w:val="annotation reference"/>
    <w:uiPriority w:val="99"/>
    <w:semiHidden/>
    <w:rsid w:val="008029D8"/>
    <w:rPr>
      <w:rFonts w:cs="Times New Roman"/>
      <w:sz w:val="21"/>
      <w:szCs w:val="21"/>
    </w:rPr>
  </w:style>
  <w:style w:type="paragraph" w:styleId="a9">
    <w:name w:val="annotation text"/>
    <w:basedOn w:val="a"/>
    <w:link w:val="aa"/>
    <w:uiPriority w:val="99"/>
    <w:semiHidden/>
    <w:rsid w:val="008029D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0D11E4"/>
  </w:style>
  <w:style w:type="paragraph" w:styleId="ab">
    <w:name w:val="annotation subject"/>
    <w:basedOn w:val="a9"/>
    <w:next w:val="a9"/>
    <w:link w:val="ac"/>
    <w:uiPriority w:val="99"/>
    <w:semiHidden/>
    <w:rsid w:val="008029D8"/>
    <w:rPr>
      <w:b/>
      <w:bCs/>
    </w:rPr>
  </w:style>
  <w:style w:type="character" w:customStyle="1" w:styleId="ac">
    <w:name w:val="批注主题 字符"/>
    <w:link w:val="ab"/>
    <w:uiPriority w:val="99"/>
    <w:semiHidden/>
    <w:rsid w:val="000D11E4"/>
    <w:rPr>
      <w:b/>
      <w:bCs/>
    </w:rPr>
  </w:style>
  <w:style w:type="paragraph" w:styleId="ad">
    <w:name w:val="Balloon Text"/>
    <w:basedOn w:val="a"/>
    <w:link w:val="ae"/>
    <w:uiPriority w:val="99"/>
    <w:semiHidden/>
    <w:rsid w:val="008029D8"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rsid w:val="000D11E4"/>
    <w:rPr>
      <w:sz w:val="0"/>
      <w:szCs w:val="0"/>
    </w:rPr>
  </w:style>
  <w:style w:type="paragraph" w:customStyle="1" w:styleId="Default">
    <w:name w:val="Default"/>
    <w:rsid w:val="005866E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FD694-1261-4A27-B3BE-8DB4B413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3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xjw</cp:lastModifiedBy>
  <cp:revision>406</cp:revision>
  <dcterms:created xsi:type="dcterms:W3CDTF">2018-08-21T03:00:00Z</dcterms:created>
  <dcterms:modified xsi:type="dcterms:W3CDTF">2020-05-13T07:02:00Z</dcterms:modified>
</cp:coreProperties>
</file>